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（別添）</w:t>
      </w: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施設名　　　　　　　　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家庭的保育事業等認可変更事項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（変更のあった箇所</w:t>
      </w:r>
      <w:bookmarkStart w:id="0" w:name="_GoBack"/>
      <w:bookmarkEnd w:id="0"/>
      <w:r>
        <w:rPr>
          <w:rFonts w:hint="eastAsia"/>
          <w:sz w:val="24"/>
        </w:rPr>
        <w:t>のみ記入すること）</w:t>
      </w:r>
    </w:p>
    <w:p>
      <w:pPr>
        <w:pStyle w:val="0"/>
        <w:rPr>
          <w:rFonts w:hint="default"/>
        </w:rPr>
      </w:pPr>
      <w:r>
        <w:rPr>
          <w:rFonts w:hint="default"/>
        </w:rPr>
        <w:t>(1)</w:t>
      </w:r>
      <w:r>
        <w:rPr>
          <w:rFonts w:hint="eastAsia"/>
        </w:rPr>
        <w:t>事業所の種類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3"/>
        <w:gridCol w:w="3917"/>
        <w:gridCol w:w="4056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2</w:t>
      </w:r>
      <w:r>
        <w:rPr>
          <w:rFonts w:hint="default"/>
        </w:rPr>
        <w:t>)</w:t>
      </w:r>
      <w:r>
        <w:rPr>
          <w:rFonts w:hint="eastAsia"/>
        </w:rPr>
        <w:t>事業所の名称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3"/>
        <w:gridCol w:w="3917"/>
        <w:gridCol w:w="4056"/>
      </w:tblGrid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事業所の所在地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3"/>
        <w:gridCol w:w="3917"/>
        <w:gridCol w:w="4056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(3)</w:t>
      </w:r>
      <w:r>
        <w:rPr>
          <w:rFonts w:hint="eastAsia"/>
        </w:rPr>
        <w:t>設置者名等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3"/>
        <w:gridCol w:w="3917"/>
        <w:gridCol w:w="4056"/>
      </w:tblGrid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法人種別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所轄庁</w:t>
            </w:r>
          </w:p>
        </w:tc>
        <w:tc>
          <w:tcPr>
            <w:tcW w:w="396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※誓約書を添付すること。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(</w:t>
      </w:r>
      <w:r>
        <w:rPr>
          <w:rFonts w:hint="default"/>
        </w:rPr>
        <w:t>4</w:t>
      </w:r>
      <w:r>
        <w:rPr>
          <w:rFonts w:hint="eastAsia"/>
        </w:rPr>
        <w:t>)</w:t>
      </w:r>
      <w:r>
        <w:rPr>
          <w:rFonts w:hint="eastAsia"/>
        </w:rPr>
        <w:t>主たる事務所の所在地又は設置者住所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3"/>
        <w:gridCol w:w="3917"/>
        <w:gridCol w:w="4056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MAIL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MAIL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(5)</w:t>
      </w:r>
      <w:r>
        <w:rPr>
          <w:rFonts w:hint="eastAsia"/>
        </w:rPr>
        <w:t>代表者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3"/>
        <w:gridCol w:w="3917"/>
        <w:gridCol w:w="4056"/>
      </w:tblGrid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代表就任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</w:tr>
    </w:tbl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※誓約書を添付すること。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(</w:t>
      </w:r>
      <w:r>
        <w:rPr>
          <w:rFonts w:hint="default"/>
        </w:rPr>
        <w:t>6</w:t>
      </w:r>
      <w:r>
        <w:rPr>
          <w:rFonts w:hint="eastAsia"/>
        </w:rPr>
        <w:t>)</w:t>
      </w:r>
      <w:r>
        <w:rPr>
          <w:rFonts w:hint="eastAsia"/>
        </w:rPr>
        <w:t>事業所管理者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3"/>
        <w:gridCol w:w="3917"/>
        <w:gridCol w:w="4056"/>
      </w:tblGrid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管理者就任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(7)</w:t>
      </w:r>
      <w:r>
        <w:rPr>
          <w:rFonts w:hint="eastAsia"/>
        </w:rPr>
        <w:t>系列施設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481"/>
        <w:gridCol w:w="4755"/>
      </w:tblGrid>
      <w:tr>
        <w:trPr/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□有（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□有（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種　類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開設年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種　類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開設年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種　類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開設年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種　類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開設年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default"/>
        </w:rPr>
        <w:t>(8)</w:t>
      </w:r>
      <w:r>
        <w:rPr>
          <w:rFonts w:hint="eastAsia"/>
        </w:rPr>
        <w:t>連携施設</w:t>
      </w:r>
    </w:p>
    <w:p>
      <w:pPr>
        <w:pStyle w:val="0"/>
        <w:rPr>
          <w:rFonts w:hint="eastAsia"/>
        </w:rPr>
      </w:pPr>
      <w:r>
        <w:rPr>
          <w:rFonts w:hint="eastAsia"/>
        </w:rPr>
        <w:t>　　連携施設１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730"/>
        <w:gridCol w:w="3827"/>
        <w:gridCol w:w="3679"/>
      </w:tblGrid>
      <w:tr>
        <w:trPr/>
        <w:tc>
          <w:tcPr>
            <w:tcW w:w="17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36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73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7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/>
        <w:tc>
          <w:tcPr>
            <w:tcW w:w="173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連携施設名</w:t>
            </w:r>
          </w:p>
        </w:tc>
        <w:tc>
          <w:tcPr>
            <w:tcW w:w="3827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7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/>
        <w:tc>
          <w:tcPr>
            <w:tcW w:w="17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/>
        <w:tc>
          <w:tcPr>
            <w:tcW w:w="17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17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施設類型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/>
        <w:tc>
          <w:tcPr>
            <w:tcW w:w="17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連携内容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□乳幼児卒園後の受け入れ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□相談や助言に関する支援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□合同保育に関する支援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□代替保育の提供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□食事の提供に関する支援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□嘱託医による健康診断等の支援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□屋外遊技場の利用に関する支援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□行事への参加に関する支援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）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□乳幼児卒園後の受け入れ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□相談や助言に関する支援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□合同保育に関する支援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□代替保育の提供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□食事の提供に関する支援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□嘱託医による健康診断等の支援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□屋外遊技場の利用に関する支援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□行事への参加に関する支援</w:t>
            </w:r>
          </w:p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□その他（　　　　　　　）</w:t>
            </w:r>
          </w:p>
        </w:tc>
      </w:tr>
      <w:tr>
        <w:trPr/>
        <w:tc>
          <w:tcPr>
            <w:tcW w:w="173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施設からの距離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ｍ（徒歩　分）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ind w:firstLine="1680" w:firstLineChars="800"/>
              <w:rPr>
                <w:rFonts w:hint="default"/>
              </w:rPr>
            </w:pPr>
            <w:r>
              <w:rPr>
                <w:rFonts w:hint="eastAsia"/>
              </w:rPr>
              <w:t>ｍ（徒歩　　分）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連携施設２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730"/>
        <w:gridCol w:w="3827"/>
        <w:gridCol w:w="3679"/>
      </w:tblGrid>
      <w:tr>
        <w:trPr/>
        <w:tc>
          <w:tcPr>
            <w:tcW w:w="17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36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73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7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/>
        <w:tc>
          <w:tcPr>
            <w:tcW w:w="173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連携施設名</w:t>
            </w:r>
          </w:p>
        </w:tc>
        <w:tc>
          <w:tcPr>
            <w:tcW w:w="3827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7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/>
        <w:tc>
          <w:tcPr>
            <w:tcW w:w="17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/>
        <w:tc>
          <w:tcPr>
            <w:tcW w:w="17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17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施設類型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/>
        <w:tc>
          <w:tcPr>
            <w:tcW w:w="17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連携内容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□乳幼児卒園後の受け入れ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□相談や助言に関する支援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□合同保育に関する支援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□代替保育の提供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□食事の提供に関する支援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□嘱託医による健康診断等の支援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□屋外遊技場の利用に関する支援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□行事への参加に関する支援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）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□乳幼児卒園後の受け入れ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□相談や助言に関する支援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□合同保育に関する支援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□代替保育の提供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□食事の提供に関する支援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□嘱託医による健康診断等の支援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□屋外遊技場の利用に関する支援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□行事への参加に関する支援</w:t>
            </w:r>
          </w:p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□その他（　　　　　　　）</w:t>
            </w:r>
          </w:p>
        </w:tc>
      </w:tr>
      <w:tr>
        <w:trPr/>
        <w:tc>
          <w:tcPr>
            <w:tcW w:w="17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施設からの距離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ｍ（徒歩　分）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ind w:firstLine="1680" w:firstLineChars="800"/>
              <w:rPr>
                <w:rFonts w:hint="default"/>
              </w:rPr>
            </w:pPr>
            <w:r>
              <w:rPr>
                <w:rFonts w:hint="eastAsia"/>
              </w:rPr>
              <w:t>ｍ（徒歩　　分）</w:t>
            </w:r>
          </w:p>
        </w:tc>
      </w:tr>
    </w:tbl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※連携施設との位置関係が分かる位置図を添付すること。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※変更後の連携施設との協議書・同意書等を添付すること。</w:t>
      </w: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default"/>
        </w:rPr>
        <w:t>(9)</w:t>
      </w:r>
      <w:r>
        <w:rPr>
          <w:rFonts w:hint="eastAsia"/>
        </w:rPr>
        <w:t>定員（事業所内保育事業においては地域枠の定員）　事業所内保育におけるその他の定員</w:t>
      </w:r>
    </w:p>
    <w:tbl>
      <w:tblPr>
        <w:tblStyle w:val="28"/>
        <w:tblpPr w:leftFromText="142" w:rightFromText="142" w:topFromText="0" w:bottomFromText="0" w:vertAnchor="text" w:horzAnchor="text" w:tblpX="392" w:tblpY="1"/>
        <w:tblOverlap w:val="never"/>
        <w:tblW w:w="8330" w:type="dxa"/>
        <w:tblLayout w:type="fixed"/>
        <w:tblLook w:firstRow="1" w:lastRow="0" w:firstColumn="1" w:lastColumn="0" w:noHBand="0" w:noVBand="1" w:val="04A0"/>
      </w:tblPr>
      <w:tblGrid>
        <w:gridCol w:w="1242"/>
        <w:gridCol w:w="1560"/>
        <w:gridCol w:w="1842"/>
        <w:gridCol w:w="567"/>
        <w:gridCol w:w="1560"/>
        <w:gridCol w:w="1559"/>
      </w:tblGrid>
      <w:tr>
        <w:trPr/>
        <w:tc>
          <w:tcPr>
            <w:tcW w:w="124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67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24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歳児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3" w:hRule="atLeast"/>
        </w:trPr>
        <w:tc>
          <w:tcPr>
            <w:tcW w:w="124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歳児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歳児</w:t>
            </w:r>
          </w:p>
        </w:tc>
        <w:tc>
          <w:tcPr>
            <w:tcW w:w="15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2" w:type="dxa"/>
            <w:tcBorders>
              <w:top w:val="dashSmallGap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1,2</w:t>
            </w:r>
            <w:r>
              <w:rPr>
                <w:rFonts w:hint="eastAsia"/>
              </w:rPr>
              <w:t>歳児計</w:t>
            </w:r>
          </w:p>
        </w:tc>
        <w:tc>
          <w:tcPr>
            <w:tcW w:w="1560" w:type="dxa"/>
            <w:tcBorders>
              <w:top w:val="dashSmallGap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dashSmallGap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dashSmallGap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2" w:type="dxa"/>
            <w:tcBorders>
              <w:top w:val="single" w:color="auto" w:sz="1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号認定計</w:t>
            </w:r>
          </w:p>
        </w:tc>
        <w:tc>
          <w:tcPr>
            <w:tcW w:w="1560" w:type="dxa"/>
            <w:tcBorders>
              <w:top w:val="single" w:color="auto" w:sz="1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1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18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歳児</w:t>
            </w:r>
          </w:p>
        </w:tc>
        <w:tc>
          <w:tcPr>
            <w:tcW w:w="15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歳児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歳児</w:t>
            </w:r>
          </w:p>
        </w:tc>
        <w:tc>
          <w:tcPr>
            <w:tcW w:w="156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2" w:type="dxa"/>
            <w:tcBorders>
              <w:top w:val="dashSmallGap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,5</w:t>
            </w:r>
            <w:r>
              <w:rPr>
                <w:rFonts w:hint="eastAsia"/>
              </w:rPr>
              <w:t>歳児計</w:t>
            </w:r>
          </w:p>
        </w:tc>
        <w:tc>
          <w:tcPr>
            <w:tcW w:w="1560" w:type="dxa"/>
            <w:tcBorders>
              <w:top w:val="dashSmallGap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dashSmallGap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dashSmallGap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2" w:type="dxa"/>
            <w:tcBorders>
              <w:top w:val="single" w:color="auto" w:sz="1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号認定計</w:t>
            </w:r>
          </w:p>
        </w:tc>
        <w:tc>
          <w:tcPr>
            <w:tcW w:w="1560" w:type="dxa"/>
            <w:tcBorders>
              <w:top w:val="single" w:color="auto" w:sz="1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1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18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2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60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420" w:leftChars="200"/>
        <w:rPr>
          <w:rFonts w:hint="default"/>
        </w:rPr>
      </w:pPr>
      <w:r>
        <w:rPr>
          <w:rFonts w:hint="default"/>
        </w:rPr>
        <w:br w:type="textWrapping" w:clear="all"/>
      </w:r>
      <w:r>
        <w:rPr>
          <w:rFonts w:hint="eastAsia"/>
        </w:rPr>
        <w:t>※利用定員を減少する場合には、その理由を添付すること。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(10)</w:t>
      </w:r>
      <w:r>
        <w:rPr>
          <w:rFonts w:hint="eastAsia"/>
        </w:rPr>
        <w:t>開所時間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4"/>
        <w:gridCol w:w="3917"/>
        <w:gridCol w:w="4055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通常開所時間　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時間外開所時間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一時預かり（　）　：　　～　　：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通常開所時間　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時間外開所時間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一時預かり（　）　：　　～　　：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土曜日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通常開所時間　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時間外開所時間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一時預かり（　）　：　　～　　：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通常開所時間　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時間外開所時間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一時預かり（　）　：　　～　　：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日・祝祭日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通常開所時間　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時間外開所時間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一時預かり（　）　：　　～　　：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通常開所時間　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時間外開所時間　　：　　～　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一時預かり（　）　：　　～　　：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(11)</w:t>
      </w:r>
      <w:r>
        <w:rPr>
          <w:rFonts w:hint="eastAsia"/>
        </w:rPr>
        <w:t>休園日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338"/>
        <w:gridCol w:w="4898"/>
      </w:tblGrid>
      <w:tr>
        <w:trPr/>
        <w:tc>
          <w:tcPr>
            <w:tcW w:w="43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43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(12)</w:t>
      </w:r>
      <w:r>
        <w:rPr>
          <w:rFonts w:hint="eastAsia"/>
        </w:rPr>
        <w:t>実費徴収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345"/>
        <w:gridCol w:w="4891"/>
      </w:tblGrid>
      <w:tr>
        <w:trPr/>
        <w:tc>
          <w:tcPr>
            <w:tcW w:w="43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439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□有（内容：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□有（内容：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default"/>
        </w:rPr>
        <w:t>(1</w:t>
      </w:r>
      <w:r>
        <w:rPr>
          <w:rFonts w:hint="eastAsia"/>
        </w:rPr>
        <w:t>3</w:t>
      </w:r>
      <w:r>
        <w:rPr>
          <w:rFonts w:hint="default"/>
        </w:rPr>
        <w:t>)</w:t>
      </w:r>
      <w:r>
        <w:rPr>
          <w:rFonts w:hint="eastAsia"/>
        </w:rPr>
        <w:t>上乗せ徴収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350"/>
        <w:gridCol w:w="4886"/>
      </w:tblGrid>
      <w:tr>
        <w:trPr/>
        <w:tc>
          <w:tcPr>
            <w:tcW w:w="43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439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□有（費目：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（理由：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（金額：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□有（費目：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（理由：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（金額：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(14)</w:t>
      </w:r>
      <w:r>
        <w:rPr>
          <w:rFonts w:hint="eastAsia"/>
        </w:rPr>
        <w:t>施設・設備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58"/>
        <w:gridCol w:w="842"/>
        <w:gridCol w:w="1324"/>
        <w:gridCol w:w="1754"/>
        <w:gridCol w:w="981"/>
        <w:gridCol w:w="1259"/>
        <w:gridCol w:w="1818"/>
      </w:tblGrid>
      <w:tr>
        <w:trPr/>
        <w:tc>
          <w:tcPr>
            <w:tcW w:w="12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96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11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室数</w:t>
            </w:r>
          </w:p>
        </w:tc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7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室数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84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乳児室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ほふく室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保育室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遊戯室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幼児用便所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　器、小　器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　器、小　器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職員用便所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　器、小　器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　器、小　器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調理室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※平面図及び建物配置図並びに求積図を添付すること。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※敷地及び建物についての所有権、地上権などの登記簿謄本または賃貸借契約書を添付すること。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※経費及び財源内訳を添付すること。</w:t>
      </w: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(15)</w:t>
      </w:r>
      <w:r>
        <w:rPr>
          <w:rFonts w:hint="eastAsia"/>
        </w:rPr>
        <w:t>屋外遊戯場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416"/>
        <w:gridCol w:w="4820"/>
      </w:tblGrid>
      <w:tr>
        <w:trPr/>
        <w:tc>
          <w:tcPr>
            <w:tcW w:w="43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/>
        <w:tc>
          <w:tcPr>
            <w:tcW w:w="439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□敷地内（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□隣接地（　　　　　　　　　　　　　　）□公園、□連携施設、□その他</w:t>
            </w:r>
          </w:p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）</w:t>
            </w:r>
          </w:p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（施設から　　　　　　　　　ｍ）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□面積　（　　　　　　　　　　　　　㎡）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□敷地内（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□隣接地（　　　　　　　　　　　　　　）□公園、□連携施設、□その他</w:t>
            </w:r>
          </w:p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）</w:t>
            </w:r>
          </w:p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（施設から　　　　　　　　　ｍ）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□面積　（　　　　　　　　　　　　　㎡）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※その他添付書類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定款、理事会議事録（当該申請に係る部分）写し、借入金の状況及び償還計画表、</w:t>
      </w:r>
    </w:p>
    <w:p>
      <w:pPr>
        <w:pStyle w:val="0"/>
        <w:ind w:left="210" w:leftChars="100" w:firstLine="210" w:firstLineChars="100"/>
        <w:rPr>
          <w:rFonts w:hint="default"/>
        </w:rPr>
      </w:pPr>
      <w:r>
        <w:rPr>
          <w:rFonts w:hint="eastAsia"/>
        </w:rPr>
        <w:t>収支予算書（本部及び施設会計）の提出。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5</Pages>
  <Words>53</Words>
  <Characters>1755</Characters>
  <Application>JUST Note</Application>
  <Lines>1056</Lines>
  <Paragraphs>289</Paragraphs>
  <Company>Hewlett-Packard Company</Company>
  <CharactersWithSpaces>2226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たけまつ保育園</dc:creator>
  <cp:lastModifiedBy>沖田 さよみ</cp:lastModifiedBy>
  <cp:lastPrinted>2019-07-17T02:32:00Z</cp:lastPrinted>
  <dcterms:created xsi:type="dcterms:W3CDTF">2020-07-21T23:59:00Z</dcterms:created>
  <dcterms:modified xsi:type="dcterms:W3CDTF">2020-07-22T00:03:39Z</dcterms:modified>
  <cp:revision>3</cp:revision>
</cp:coreProperties>
</file>