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highlight w:val="none"/>
        </w:rPr>
      </w:pPr>
      <w:r>
        <w:rPr>
          <w:rFonts w:hint="eastAsia"/>
          <w:b w:val="1"/>
          <w:sz w:val="28"/>
          <w:highlight w:val="none"/>
        </w:rPr>
        <w:t>なんでんかんでんチャレンジ４０助成金事業説明シート</w:t>
      </w:r>
    </w:p>
    <w:p>
      <w:pPr>
        <w:pStyle w:val="0"/>
        <w:jc w:val="left"/>
        <w:rPr>
          <w:rFonts w:hint="default"/>
          <w:sz w:val="24"/>
          <w:highlight w:val="none"/>
        </w:rPr>
      </w:pPr>
    </w:p>
    <w:p>
      <w:pPr>
        <w:pStyle w:val="0"/>
        <w:ind w:firstLine="3600" w:firstLineChars="1500"/>
        <w:jc w:val="right"/>
        <w:rPr>
          <w:rFonts w:hint="default"/>
          <w:sz w:val="24"/>
          <w:highlight w:val="none"/>
        </w:rPr>
      </w:pPr>
      <w:r>
        <w:rPr>
          <w:rFonts w:hint="eastAsia"/>
          <w:sz w:val="24"/>
          <w:highlight w:val="none"/>
        </w:rPr>
        <w:t>団体等の名称（　　　　　　　　　　　　　）</w:t>
      </w:r>
    </w:p>
    <w:p>
      <w:pPr>
        <w:pStyle w:val="0"/>
        <w:rPr>
          <w:rFonts w:hint="default"/>
          <w:sz w:val="24"/>
          <w:highlight w:val="none"/>
        </w:rPr>
      </w:pPr>
    </w:p>
    <w:p>
      <w:pPr>
        <w:pStyle w:val="0"/>
        <w:rPr>
          <w:rFonts w:hint="default"/>
          <w:b w:val="1"/>
          <w:sz w:val="24"/>
          <w:highlight w:val="none"/>
          <w:u w:val="single" w:color="auto"/>
        </w:rPr>
      </w:pPr>
      <w:r>
        <w:rPr>
          <w:rFonts w:hint="eastAsia"/>
          <w:b w:val="1"/>
          <w:sz w:val="24"/>
          <w:highlight w:val="none"/>
          <w:u w:val="single" w:color="auto"/>
        </w:rPr>
        <w:t>事業名：　　　　　　　　　　　　　　　　　</w:t>
      </w:r>
    </w:p>
    <w:p>
      <w:pPr>
        <w:pStyle w:val="0"/>
        <w:rPr>
          <w:rFonts w:hint="default"/>
          <w:sz w:val="24"/>
          <w:highlight w:val="none"/>
        </w:rPr>
      </w:pPr>
    </w:p>
    <w:p>
      <w:pPr>
        <w:pStyle w:val="0"/>
        <w:rPr>
          <w:rFonts w:hint="default"/>
          <w:sz w:val="24"/>
          <w:highlight w:val="none"/>
        </w:rPr>
      </w:pPr>
      <w:r>
        <w:rPr>
          <w:rFonts w:hint="eastAsia"/>
          <w:sz w:val="24"/>
          <w:highlight w:val="none"/>
        </w:rPr>
        <w:t>１．目的の妥当性について</w:t>
      </w:r>
    </w:p>
    <w:p>
      <w:pPr>
        <w:pStyle w:val="0"/>
        <w:ind w:firstLine="240" w:firstLineChars="100"/>
        <w:rPr>
          <w:rFonts w:hint="default"/>
          <w:sz w:val="24"/>
          <w:highlight w:val="none"/>
        </w:rPr>
      </w:pPr>
      <w:r>
        <w:rPr>
          <w:rFonts w:hint="eastAsia"/>
          <w:sz w:val="24"/>
          <w:highlight w:val="none"/>
        </w:rPr>
        <w:t>（どのような課題、ニーズに対して、どのような事業を実施しようとしています</w:t>
      </w:r>
    </w:p>
    <w:p>
      <w:pPr>
        <w:pStyle w:val="0"/>
        <w:ind w:firstLine="240" w:firstLineChars="100"/>
        <w:rPr>
          <w:rFonts w:hint="default"/>
          <w:sz w:val="24"/>
          <w:highlight w:val="none"/>
        </w:rPr>
      </w:pPr>
      <w:r>
        <w:rPr>
          <w:rFonts w:hint="eastAsia"/>
          <w:sz w:val="24"/>
          <w:highlight w:val="none"/>
        </w:rPr>
        <w:t>か。また、</w:t>
      </w:r>
      <w:r>
        <w:rPr>
          <w:rFonts w:hint="default"/>
          <w:sz w:val="24"/>
          <w:highlight w:val="none"/>
        </w:rPr>
        <w:t>効果をどのように見込んでい</w:t>
      </w:r>
      <w:r>
        <w:rPr>
          <w:rFonts w:hint="eastAsia"/>
          <w:sz w:val="24"/>
          <w:highlight w:val="none"/>
        </w:rPr>
        <w:t>ます</w:t>
      </w:r>
      <w:r>
        <w:rPr>
          <w:rFonts w:hint="default"/>
          <w:sz w:val="24"/>
          <w:highlight w:val="none"/>
        </w:rPr>
        <w:t>か。</w:t>
      </w:r>
      <w:r>
        <w:rPr>
          <w:rFonts w:hint="eastAsia"/>
          <w:sz w:val="24"/>
          <w:highlight w:val="none"/>
        </w:rPr>
        <w:t>）</w:t>
      </w:r>
    </w:p>
    <w:tbl>
      <w:tblPr>
        <w:tblStyle w:val="24"/>
        <w:tblW w:w="8815" w:type="dxa"/>
        <w:tblInd w:w="0" w:type="dxa"/>
        <w:tblLayout w:type="fixed"/>
        <w:tblLook w:firstRow="1" w:lastRow="0" w:firstColumn="1" w:lastColumn="0" w:noHBand="0" w:noVBand="1" w:val="04A0"/>
      </w:tblPr>
      <w:tblGrid>
        <w:gridCol w:w="8815"/>
      </w:tblGrid>
      <w:tr>
        <w:trPr>
          <w:trHeight w:val="2721" w:hRule="atLeast"/>
        </w:trPr>
        <w:tc>
          <w:tcPr>
            <w:tcW w:w="8815" w:type="dxa"/>
            <w:vAlign w:val="top"/>
          </w:tcPr>
          <w:p>
            <w:pPr>
              <w:pStyle w:val="0"/>
              <w:rPr>
                <w:rFonts w:hint="default"/>
                <w:sz w:val="24"/>
                <w:highlight w:val="none"/>
              </w:rPr>
            </w:pPr>
          </w:p>
        </w:tc>
      </w:tr>
    </w:tbl>
    <w:p>
      <w:pPr>
        <w:pStyle w:val="0"/>
        <w:rPr>
          <w:rFonts w:hint="default"/>
          <w:sz w:val="24"/>
          <w:highlight w:val="none"/>
        </w:rPr>
      </w:pPr>
    </w:p>
    <w:p>
      <w:pPr>
        <w:pStyle w:val="0"/>
        <w:rPr>
          <w:rFonts w:hint="default"/>
          <w:sz w:val="24"/>
          <w:highlight w:val="none"/>
        </w:rPr>
      </w:pPr>
      <w:r>
        <w:rPr>
          <w:rFonts w:hint="eastAsia"/>
          <w:sz w:val="24"/>
          <w:highlight w:val="none"/>
        </w:rPr>
        <w:t>２．目的の公益性について</w:t>
      </w:r>
    </w:p>
    <w:p>
      <w:pPr>
        <w:pStyle w:val="21"/>
        <w:ind w:left="1" w:firstLine="240" w:firstLineChars="100"/>
        <w:rPr>
          <w:rFonts w:hint="default"/>
          <w:highlight w:val="none"/>
        </w:rPr>
      </w:pPr>
      <w:r>
        <w:rPr>
          <w:rFonts w:hint="eastAsia"/>
          <w:highlight w:val="none"/>
        </w:rPr>
        <w:t>（事業の対象は、市民のどの層（例：子ども、高齢者、全市民）を対象者と考え</w:t>
      </w:r>
    </w:p>
    <w:p>
      <w:pPr>
        <w:pStyle w:val="21"/>
        <w:ind w:left="1" w:firstLine="240" w:firstLineChars="100"/>
        <w:rPr>
          <w:rFonts w:hint="default"/>
          <w:highlight w:val="none"/>
        </w:rPr>
      </w:pPr>
      <w:r>
        <w:rPr>
          <w:rFonts w:hint="eastAsia"/>
          <w:highlight w:val="none"/>
        </w:rPr>
        <w:t>ていますか。また、多くの市民の参加が期待できる提案ですか</w:t>
      </w:r>
      <w:r>
        <w:rPr>
          <w:rFonts w:hint="eastAsia" w:asciiTheme="minorEastAsia" w:hAnsiTheme="minorEastAsia" w:eastAsiaTheme="minorEastAsia"/>
          <w:highlight w:val="none"/>
        </w:rPr>
        <w:t>。</w:t>
      </w:r>
      <w:r>
        <w:rPr>
          <w:rFonts w:hint="eastAsia"/>
          <w:highlight w:val="none"/>
        </w:rPr>
        <w:t>）</w:t>
      </w:r>
    </w:p>
    <w:tbl>
      <w:tblPr>
        <w:tblStyle w:val="24"/>
        <w:tblW w:w="8815" w:type="dxa"/>
        <w:tblInd w:w="0" w:type="dxa"/>
        <w:tblLayout w:type="fixed"/>
        <w:tblLook w:firstRow="1" w:lastRow="0" w:firstColumn="1" w:lastColumn="0" w:noHBand="0" w:noVBand="1" w:val="04A0"/>
      </w:tblPr>
      <w:tblGrid>
        <w:gridCol w:w="8815"/>
      </w:tblGrid>
      <w:tr>
        <w:trPr>
          <w:trHeight w:val="2721" w:hRule="atLeast"/>
        </w:trPr>
        <w:tc>
          <w:tcPr>
            <w:tcW w:w="8815" w:type="dxa"/>
            <w:vAlign w:val="top"/>
          </w:tcPr>
          <w:p>
            <w:pPr>
              <w:pStyle w:val="0"/>
              <w:rPr>
                <w:rFonts w:hint="default"/>
                <w:sz w:val="24"/>
                <w:highlight w:val="none"/>
              </w:rPr>
            </w:pPr>
          </w:p>
        </w:tc>
      </w:tr>
    </w:tbl>
    <w:p>
      <w:pPr>
        <w:pStyle w:val="0"/>
        <w:rPr>
          <w:rFonts w:hint="default"/>
          <w:sz w:val="24"/>
          <w:highlight w:val="none"/>
        </w:rPr>
      </w:pPr>
    </w:p>
    <w:p>
      <w:pPr>
        <w:pStyle w:val="0"/>
        <w:rPr>
          <w:rFonts w:hint="default"/>
          <w:sz w:val="24"/>
          <w:highlight w:val="none"/>
        </w:rPr>
      </w:pPr>
      <w:r>
        <w:rPr>
          <w:rFonts w:hint="eastAsia"/>
          <w:sz w:val="24"/>
          <w:highlight w:val="none"/>
        </w:rPr>
        <w:t>３．事業効果の発展性、継続性、波及性について</w:t>
      </w:r>
    </w:p>
    <w:p>
      <w:pPr>
        <w:pStyle w:val="0"/>
        <w:ind w:firstLine="240" w:firstLineChars="100"/>
        <w:rPr>
          <w:rFonts w:hint="default"/>
          <w:sz w:val="24"/>
          <w:highlight w:val="none"/>
        </w:rPr>
      </w:pPr>
      <w:r>
        <w:rPr>
          <w:rFonts w:hint="eastAsia"/>
          <w:sz w:val="24"/>
          <w:highlight w:val="none"/>
        </w:rPr>
        <w:t>（この事業は、次年度も継続しますか。この事業からの人的交流の広がりや経済的波及はどのようなものが考えられますか。）</w:t>
      </w:r>
    </w:p>
    <w:tbl>
      <w:tblPr>
        <w:tblStyle w:val="24"/>
        <w:tblW w:w="8815" w:type="dxa"/>
        <w:tblInd w:w="0" w:type="dxa"/>
        <w:tblLayout w:type="fixed"/>
        <w:tblLook w:firstRow="1" w:lastRow="0" w:firstColumn="1" w:lastColumn="0" w:noHBand="0" w:noVBand="1" w:val="04A0"/>
      </w:tblPr>
      <w:tblGrid>
        <w:gridCol w:w="8815"/>
      </w:tblGrid>
      <w:tr>
        <w:trPr>
          <w:trHeight w:val="2721" w:hRule="atLeast"/>
        </w:trPr>
        <w:tc>
          <w:tcPr>
            <w:tcW w:w="8815" w:type="dxa"/>
            <w:vAlign w:val="top"/>
          </w:tcPr>
          <w:p>
            <w:pPr>
              <w:pStyle w:val="0"/>
              <w:rPr>
                <w:rFonts w:hint="default"/>
                <w:sz w:val="24"/>
                <w:highlight w:val="none"/>
              </w:rPr>
            </w:pPr>
          </w:p>
        </w:tc>
      </w:tr>
    </w:tbl>
    <w:p>
      <w:pPr>
        <w:pStyle w:val="0"/>
        <w:rPr>
          <w:rFonts w:hint="default"/>
          <w:sz w:val="24"/>
          <w:highlight w:val="none"/>
        </w:rPr>
      </w:pPr>
      <w:r>
        <w:rPr>
          <w:rFonts w:hint="eastAsia"/>
          <w:sz w:val="24"/>
          <w:highlight w:val="none"/>
        </w:rPr>
        <w:t>４．事業の計画性、実現性について</w:t>
      </w:r>
    </w:p>
    <w:p>
      <w:pPr>
        <w:pStyle w:val="0"/>
        <w:ind w:firstLine="240" w:firstLineChars="100"/>
        <w:rPr>
          <w:rFonts w:hint="default"/>
          <w:sz w:val="24"/>
          <w:highlight w:val="none"/>
        </w:rPr>
      </w:pPr>
      <w:r>
        <w:rPr>
          <w:rFonts w:hint="eastAsia"/>
          <w:sz w:val="24"/>
          <w:highlight w:val="none"/>
        </w:rPr>
        <w:t>（使用会場や協力者に事前に確認を取り承諾を得ていますか。経費は、概算で</w:t>
      </w:r>
    </w:p>
    <w:p>
      <w:pPr>
        <w:pStyle w:val="0"/>
        <w:ind w:firstLine="240" w:firstLineChars="100"/>
        <w:rPr>
          <w:rFonts w:hint="default"/>
          <w:sz w:val="24"/>
          <w:highlight w:val="none"/>
        </w:rPr>
      </w:pPr>
      <w:r>
        <w:rPr>
          <w:rFonts w:hint="eastAsia"/>
          <w:sz w:val="24"/>
          <w:highlight w:val="none"/>
        </w:rPr>
        <w:t>なく見積書を取り、現実的な経費が計上されていますか。）</w:t>
      </w:r>
    </w:p>
    <w:tbl>
      <w:tblPr>
        <w:tblStyle w:val="24"/>
        <w:tblW w:w="8891" w:type="dxa"/>
        <w:tblInd w:w="0" w:type="dxa"/>
        <w:tblLayout w:type="fixed"/>
        <w:tblLook w:firstRow="1" w:lastRow="0" w:firstColumn="1" w:lastColumn="0" w:noHBand="0" w:noVBand="1" w:val="04A0"/>
      </w:tblPr>
      <w:tblGrid>
        <w:gridCol w:w="8891"/>
      </w:tblGrid>
      <w:tr>
        <w:trPr>
          <w:trHeight w:val="2551" w:hRule="atLeast"/>
        </w:trPr>
        <w:tc>
          <w:tcPr>
            <w:tcW w:w="8891" w:type="dxa"/>
            <w:vAlign w:val="top"/>
          </w:tcPr>
          <w:p>
            <w:pPr>
              <w:pStyle w:val="0"/>
              <w:rPr>
                <w:rFonts w:hint="default"/>
                <w:sz w:val="24"/>
                <w:highlight w:val="none"/>
              </w:rPr>
            </w:pPr>
          </w:p>
        </w:tc>
      </w:tr>
    </w:tbl>
    <w:p>
      <w:pPr>
        <w:pStyle w:val="0"/>
        <w:rPr>
          <w:rFonts w:hint="default"/>
          <w:sz w:val="24"/>
          <w:highlight w:val="none"/>
        </w:rPr>
      </w:pPr>
    </w:p>
    <w:p>
      <w:pPr>
        <w:pStyle w:val="0"/>
        <w:rPr>
          <w:rFonts w:hint="default"/>
          <w:sz w:val="24"/>
          <w:highlight w:val="none"/>
        </w:rPr>
      </w:pPr>
      <w:r>
        <w:rPr>
          <w:rFonts w:hint="eastAsia"/>
          <w:sz w:val="24"/>
          <w:highlight w:val="none"/>
        </w:rPr>
        <w:t>５．事業の独自性、先駆性について</w:t>
      </w:r>
    </w:p>
    <w:p>
      <w:pPr>
        <w:pStyle w:val="0"/>
        <w:ind w:left="142" w:firstLine="98" w:firstLineChars="41"/>
        <w:rPr>
          <w:rFonts w:hint="default"/>
          <w:sz w:val="24"/>
          <w:highlight w:val="none"/>
        </w:rPr>
      </w:pPr>
      <w:r>
        <w:rPr>
          <w:rFonts w:hint="eastAsia"/>
          <w:sz w:val="24"/>
          <w:highlight w:val="none"/>
        </w:rPr>
        <w:t>（他の類似事業にない新しい特色がありますか。新鮮味や意外性など、多くの市</w:t>
      </w:r>
    </w:p>
    <w:p>
      <w:pPr>
        <w:pStyle w:val="0"/>
        <w:ind w:left="142" w:firstLine="98" w:firstLineChars="41"/>
        <w:rPr>
          <w:rFonts w:hint="default"/>
          <w:sz w:val="24"/>
          <w:highlight w:val="none"/>
        </w:rPr>
      </w:pPr>
      <w:r>
        <w:rPr>
          <w:rFonts w:hint="eastAsia"/>
          <w:sz w:val="24"/>
          <w:highlight w:val="none"/>
        </w:rPr>
        <w:t>民に受け入れられる事業となっていますか。この事業の「売り」を記入してくだ</w:t>
      </w:r>
    </w:p>
    <w:p>
      <w:pPr>
        <w:pStyle w:val="0"/>
        <w:ind w:left="142" w:firstLine="98" w:firstLineChars="41"/>
        <w:rPr>
          <w:rFonts w:hint="default"/>
          <w:sz w:val="24"/>
          <w:highlight w:val="none"/>
        </w:rPr>
      </w:pPr>
      <w:r>
        <w:rPr>
          <w:rFonts w:hint="eastAsia"/>
          <w:sz w:val="24"/>
          <w:highlight w:val="none"/>
        </w:rPr>
        <w:t>さい。）</w:t>
      </w:r>
    </w:p>
    <w:tbl>
      <w:tblPr>
        <w:tblStyle w:val="24"/>
        <w:tblW w:w="8815" w:type="dxa"/>
        <w:tblInd w:w="0" w:type="dxa"/>
        <w:tblLayout w:type="fixed"/>
        <w:tblLook w:firstRow="1" w:lastRow="0" w:firstColumn="1" w:lastColumn="0" w:noHBand="0" w:noVBand="1" w:val="04A0"/>
      </w:tblPr>
      <w:tblGrid>
        <w:gridCol w:w="8815"/>
      </w:tblGrid>
      <w:tr>
        <w:trPr>
          <w:trHeight w:val="2551" w:hRule="atLeast"/>
        </w:trPr>
        <w:tc>
          <w:tcPr>
            <w:tcW w:w="8815" w:type="dxa"/>
            <w:vAlign w:val="top"/>
          </w:tcPr>
          <w:p>
            <w:pPr>
              <w:pStyle w:val="0"/>
              <w:rPr>
                <w:rFonts w:hint="default"/>
                <w:sz w:val="24"/>
                <w:highlight w:val="none"/>
              </w:rPr>
            </w:pPr>
          </w:p>
        </w:tc>
      </w:tr>
    </w:tbl>
    <w:p>
      <w:pPr>
        <w:pStyle w:val="0"/>
        <w:rPr>
          <w:rFonts w:hint="default"/>
          <w:sz w:val="24"/>
          <w:highlight w:val="none"/>
        </w:rPr>
      </w:pPr>
    </w:p>
    <w:p>
      <w:pPr>
        <w:pStyle w:val="0"/>
        <w:rPr>
          <w:rFonts w:hint="default"/>
          <w:sz w:val="24"/>
          <w:highlight w:val="none"/>
        </w:rPr>
      </w:pPr>
      <w:r>
        <w:rPr>
          <w:rFonts w:hint="default"/>
          <w:sz w:val="24"/>
          <w:highlight w:val="none"/>
        </w:rPr>
        <w:t>６．助成金の交付を受けられなかった場合の事業実施について</w:t>
      </w:r>
    </w:p>
    <w:p>
      <w:pPr>
        <w:pStyle w:val="0"/>
        <w:ind w:firstLine="240" w:firstLineChars="100"/>
        <w:rPr>
          <w:rFonts w:hint="default"/>
          <w:sz w:val="24"/>
          <w:highlight w:val="none"/>
        </w:rPr>
      </w:pPr>
      <w:r>
        <w:rPr>
          <w:rFonts w:hint="default"/>
          <w:sz w:val="24"/>
          <w:highlight w:val="none"/>
        </w:rPr>
        <w:t>（助成金の交付を受けられなかった場合</w:t>
      </w:r>
      <w:r>
        <w:rPr>
          <w:rFonts w:hint="eastAsia"/>
          <w:sz w:val="24"/>
          <w:highlight w:val="none"/>
        </w:rPr>
        <w:t>、</w:t>
      </w:r>
      <w:r>
        <w:rPr>
          <w:rFonts w:hint="default"/>
          <w:sz w:val="24"/>
          <w:highlight w:val="none"/>
        </w:rPr>
        <w:t>事業を行うかどうか</w:t>
      </w:r>
      <w:r>
        <w:rPr>
          <w:rFonts w:hint="eastAsia"/>
          <w:sz w:val="24"/>
          <w:highlight w:val="none"/>
        </w:rPr>
        <w:t>記入してください</w:t>
      </w:r>
      <w:r>
        <w:rPr>
          <w:rFonts w:hint="default"/>
          <w:sz w:val="24"/>
          <w:highlight w:val="none"/>
        </w:rPr>
        <w:t>。）</w:t>
      </w:r>
    </w:p>
    <w:tbl>
      <w:tblPr>
        <w:tblStyle w:val="24"/>
        <w:tblW w:w="8891" w:type="dxa"/>
        <w:tblInd w:w="0" w:type="dxa"/>
        <w:tblLayout w:type="fixed"/>
        <w:tblLook w:firstRow="1" w:lastRow="0" w:firstColumn="1" w:lastColumn="0" w:noHBand="0" w:noVBand="1" w:val="04A0"/>
      </w:tblPr>
      <w:tblGrid>
        <w:gridCol w:w="8891"/>
      </w:tblGrid>
      <w:tr>
        <w:trPr>
          <w:trHeight w:val="2551" w:hRule="atLeast"/>
        </w:trPr>
        <w:tc>
          <w:tcPr>
            <w:tcW w:w="8891" w:type="dxa"/>
            <w:vAlign w:val="top"/>
          </w:tcPr>
          <w:p>
            <w:pPr>
              <w:pStyle w:val="0"/>
              <w:rPr>
                <w:rFonts w:hint="default"/>
                <w:sz w:val="24"/>
                <w:highlight w:val="none"/>
              </w:rPr>
            </w:pPr>
          </w:p>
        </w:tc>
      </w:tr>
    </w:tbl>
    <w:p>
      <w:pPr>
        <w:pStyle w:val="0"/>
        <w:rPr>
          <w:rFonts w:hint="default"/>
          <w:sz w:val="24"/>
          <w:highlight w:val="none"/>
        </w:rPr>
      </w:pPr>
    </w:p>
    <w:p>
      <w:pPr>
        <w:pStyle w:val="0"/>
        <w:rPr>
          <w:rFonts w:hint="default"/>
          <w:sz w:val="24"/>
          <w:highlight w:val="none"/>
        </w:rPr>
      </w:pPr>
      <w:r>
        <w:rPr>
          <w:rFonts w:hint="eastAsia"/>
          <w:sz w:val="24"/>
          <w:highlight w:val="none"/>
        </w:rPr>
        <w:t>７．その他</w:t>
      </w:r>
    </w:p>
    <w:p>
      <w:pPr>
        <w:pStyle w:val="0"/>
        <w:ind w:firstLine="240" w:firstLineChars="100"/>
        <w:rPr>
          <w:rFonts w:hint="default"/>
          <w:sz w:val="24"/>
          <w:highlight w:val="none"/>
        </w:rPr>
      </w:pPr>
      <w:r>
        <w:rPr>
          <w:rFonts w:hint="eastAsia"/>
          <w:sz w:val="24"/>
          <w:highlight w:val="none"/>
        </w:rPr>
        <w:t>（審査員にアピールしたい事柄がありましたら記入してください。）</w:t>
      </w:r>
    </w:p>
    <w:tbl>
      <w:tblPr>
        <w:tblStyle w:val="24"/>
        <w:tblW w:w="8891" w:type="dxa"/>
        <w:tblInd w:w="0" w:type="dxa"/>
        <w:tblLayout w:type="fixed"/>
        <w:tblLook w:firstRow="1" w:lastRow="0" w:firstColumn="1" w:lastColumn="0" w:noHBand="0" w:noVBand="1" w:val="04A0"/>
      </w:tblPr>
      <w:tblGrid>
        <w:gridCol w:w="8891"/>
      </w:tblGrid>
      <w:tr>
        <w:trPr>
          <w:trHeight w:val="1701" w:hRule="atLeast"/>
        </w:trPr>
        <w:tc>
          <w:tcPr>
            <w:tcW w:w="8891" w:type="dxa"/>
            <w:vAlign w:val="top"/>
          </w:tcPr>
          <w:p>
            <w:pPr>
              <w:pStyle w:val="0"/>
              <w:rPr>
                <w:rFonts w:hint="default"/>
                <w:sz w:val="24"/>
                <w:highlight w:val="none"/>
              </w:rPr>
            </w:pPr>
            <w:bookmarkStart w:id="0" w:name="_GoBack"/>
            <w:bookmarkEnd w:id="0"/>
          </w:p>
        </w:tc>
      </w:tr>
    </w:tbl>
    <w:p>
      <w:pPr>
        <w:pStyle w:val="0"/>
        <w:rPr>
          <w:rFonts w:hint="default"/>
          <w:sz w:val="24"/>
          <w:highlight w:val="none"/>
        </w:rPr>
      </w:pPr>
    </w:p>
    <w:sectPr>
      <w:pgSz w:w="11906" w:h="16838"/>
      <w:pgMar w:top="1134" w:right="1304"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2</Pages>
  <Words>0</Words>
  <Characters>537</Characters>
  <Application>JUST Note</Application>
  <Lines>38</Lines>
  <Paragraphs>22</Paragraphs>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大村市役所</dc:creator>
  <cp:lastModifiedBy>omura</cp:lastModifiedBy>
  <cp:lastPrinted>2022-07-28T07:30:00Z</cp:lastPrinted>
  <dcterms:created xsi:type="dcterms:W3CDTF">2018-01-31T01:06:00Z</dcterms:created>
  <dcterms:modified xsi:type="dcterms:W3CDTF">2022-12-02T02:35:36Z</dcterms:modified>
  <cp:revision>15</cp:revision>
</cp:coreProperties>
</file>