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spacing w:line="300" w:lineRule="atLeast"/>
        <w:jc w:val="left"/>
        <w:rPr>
          <w:rFonts w:hint="default" w:ascii="ＭＳ 明朝" w:hAnsi="ＭＳ 明朝"/>
          <w:sz w:val="24"/>
        </w:rPr>
      </w:pPr>
      <w:bookmarkStart w:id="0" w:name="_Hlt98130330"/>
      <w:bookmarkStart w:id="1" w:name="_Hlt98130331"/>
    </w:p>
    <w:p>
      <w:pPr>
        <w:pStyle w:val="0"/>
        <w:widowControl w:val="1"/>
        <w:spacing w:line="300" w:lineRule="atLeast"/>
        <w:jc w:val="left"/>
        <w:rPr>
          <w:rFonts w:hint="eastAsia" w:ascii="ＭＳ 明朝" w:hAnsi="ＭＳ 明朝"/>
          <w:sz w:val="22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"http://reiki.intra.city.omura.nagasaki.jp/reiki/word/60662004041307011.doc"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明朝" w:hAnsi="ＭＳ 明朝"/>
          <w:sz w:val="22"/>
          <w:u w:val="none" w:color="auto"/>
        </w:rPr>
        <w:t>様式第４</w:t>
      </w:r>
      <w:r>
        <w:rPr>
          <w:rStyle w:val="15"/>
          <w:rFonts w:hint="default" w:ascii="ＭＳ 明朝" w:hAnsi="ＭＳ 明朝"/>
          <w:sz w:val="22"/>
          <w:u w:val="none" w:color="auto"/>
        </w:rPr>
        <w:t>号</w:t>
      </w:r>
      <w:r>
        <w:rPr>
          <w:rFonts w:hint="eastAsia"/>
        </w:rPr>
        <w:fldChar w:fldCharType="end"/>
      </w:r>
      <w:bookmarkEnd w:id="0"/>
      <w:bookmarkEnd w:id="1"/>
      <w:r>
        <w:rPr>
          <w:rFonts w:hint="default" w:ascii="ＭＳ 明朝" w:hAnsi="ＭＳ 明朝"/>
          <w:sz w:val="22"/>
        </w:rPr>
        <w:t>(</w:t>
      </w:r>
      <w:r>
        <w:rPr>
          <w:rFonts w:hint="default" w:ascii="ＭＳ 明朝" w:hAnsi="ＭＳ 明朝"/>
          <w:sz w:val="22"/>
        </w:rPr>
        <w:t>第</w:t>
      </w:r>
      <w:r>
        <w:rPr>
          <w:rFonts w:hint="eastAsia" w:ascii="ＭＳ 明朝" w:hAnsi="ＭＳ 明朝"/>
          <w:sz w:val="22"/>
        </w:rPr>
        <w:t>６</w:t>
      </w:r>
      <w:r>
        <w:rPr>
          <w:rFonts w:hint="default" w:ascii="ＭＳ 明朝" w:hAnsi="ＭＳ 明朝"/>
          <w:sz w:val="22"/>
        </w:rPr>
        <w:t>条関係</w:t>
      </w:r>
      <w:r>
        <w:rPr>
          <w:rFonts w:hint="eastAsia" w:ascii="ＭＳ 明朝" w:hAnsi="ＭＳ 明朝"/>
          <w:sz w:val="22"/>
        </w:rPr>
        <w:t>)</w:t>
      </w:r>
      <w:r>
        <w:rPr>
          <w:rFonts w:hint="eastAsia" w:ascii="ＭＳ 明朝" w:hAnsi="ＭＳ 明朝"/>
          <w:sz w:val="22"/>
        </w:rPr>
        <w:t>　　　　　　　　　　　　　　　　　　　</w:t>
      </w:r>
    </w:p>
    <w:p>
      <w:pPr>
        <w:pStyle w:val="0"/>
        <w:widowControl w:val="1"/>
        <w:spacing w:line="300" w:lineRule="atLeast"/>
        <w:ind w:left="239" w:leftChars="114" w:firstLine="6480" w:firstLineChars="2700"/>
        <w:jc w:val="left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令和　年　月　　日</w:t>
      </w:r>
    </w:p>
    <w:p>
      <w:pPr>
        <w:pStyle w:val="16"/>
        <w:spacing w:line="300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bookmarkStart w:id="2" w:name="_GoBack"/>
      <w:bookmarkEnd w:id="2"/>
    </w:p>
    <w:p>
      <w:pPr>
        <w:pStyle w:val="16"/>
        <w:spacing w:line="300" w:lineRule="atLeas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大村市長　園田　裕史　様</w:t>
      </w:r>
    </w:p>
    <w:p>
      <w:pPr>
        <w:pStyle w:val="16"/>
        <w:spacing w:line="300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　　</w:t>
      </w:r>
    </w:p>
    <w:p>
      <w:pPr>
        <w:pStyle w:val="16"/>
        <w:spacing w:line="300" w:lineRule="atLeast"/>
        <w:ind w:firstLine="4680" w:firstLineChars="195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住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所</w:t>
      </w:r>
    </w:p>
    <w:p>
      <w:pPr>
        <w:pStyle w:val="16"/>
        <w:spacing w:line="300" w:lineRule="atLeast"/>
        <w:ind w:firstLine="3360" w:firstLineChars="1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申請者　　</w:t>
      </w:r>
      <w:r>
        <w:rPr>
          <w:rFonts w:hint="eastAsia" w:ascii="ＭＳ 明朝" w:hAnsi="ＭＳ 明朝" w:eastAsia="ＭＳ 明朝"/>
        </w:rPr>
        <w:t xml:space="preserve"> </w:t>
      </w:r>
      <w:r>
        <w:rPr>
          <w:rFonts w:hint="eastAsia" w:ascii="ＭＳ 明朝" w:hAnsi="ＭＳ 明朝" w:eastAsia="ＭＳ 明朝"/>
        </w:rPr>
        <w:t>団　体　名</w:t>
      </w:r>
    </w:p>
    <w:p>
      <w:pPr>
        <w:pStyle w:val="16"/>
        <w:spacing w:line="300" w:lineRule="atLeast"/>
        <w:ind w:firstLine="4680" w:firstLineChars="195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代表者氏名</w:t>
      </w:r>
    </w:p>
    <w:p>
      <w:pPr>
        <w:pStyle w:val="16"/>
        <w:spacing w:line="300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</w:t>
      </w:r>
    </w:p>
    <w:p>
      <w:pPr>
        <w:pStyle w:val="16"/>
        <w:spacing w:line="300" w:lineRule="atLeast"/>
        <w:ind w:firstLine="1960" w:firstLineChars="7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令和　年度老人クラブ活動事業実績報告書</w:t>
      </w:r>
    </w:p>
    <w:p>
      <w:pPr>
        <w:pStyle w:val="16"/>
        <w:spacing w:line="300" w:lineRule="atLeast"/>
        <w:ind w:left="8399" w:leftChars="228" w:hanging="7920" w:hangingChars="3300"/>
        <w:rPr>
          <w:rFonts w:hint="eastAsia" w:ascii="ＭＳ 明朝" w:hAnsi="ＭＳ 明朝" w:eastAsia="ＭＳ 明朝"/>
        </w:rPr>
      </w:pPr>
    </w:p>
    <w:p>
      <w:pPr>
        <w:pStyle w:val="16"/>
        <w:spacing w:line="300" w:lineRule="atLeast"/>
        <w:ind w:left="8399" w:leftChars="228" w:hanging="7920" w:hangingChars="33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令和　年　月　日付け大村市指令長介第　　　号で補助金の</w:t>
      </w:r>
      <w:r>
        <w:rPr>
          <w:rFonts w:hint="eastAsia" w:ascii="ＭＳ 明朝" w:hAnsi="ＭＳ 明朝" w:eastAsia="ＭＳ 明朝"/>
        </w:rPr>
        <w:t>交付決定の通知を　　　　</w:t>
      </w:r>
    </w:p>
    <w:p>
      <w:pPr>
        <w:pStyle w:val="16"/>
        <w:spacing w:line="300" w:lineRule="atLeast"/>
        <w:ind w:left="267" w:leftChars="127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受けた令和</w:t>
      </w:r>
      <w:r>
        <w:rPr>
          <w:rFonts w:hint="eastAsia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</w:rPr>
        <w:t>年度老人クラブ活動事業が完了しましたので、大村市補助金等交付</w:t>
      </w:r>
    </w:p>
    <w:p>
      <w:pPr>
        <w:pStyle w:val="16"/>
        <w:spacing w:line="300" w:lineRule="atLeast"/>
        <w:ind w:left="267" w:leftChars="127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規則第１５</w:t>
      </w:r>
      <w:r>
        <w:rPr>
          <w:rFonts w:hint="default" w:ascii="ＭＳ 明朝" w:hAnsi="ＭＳ 明朝" w:eastAsia="ＭＳ 明朝"/>
        </w:rPr>
        <w:t>条第</w:t>
      </w:r>
      <w:r>
        <w:rPr>
          <w:rFonts w:hint="eastAsia" w:ascii="ＭＳ 明朝" w:hAnsi="ＭＳ 明朝" w:eastAsia="ＭＳ 明朝"/>
        </w:rPr>
        <w:t>１</w:t>
      </w:r>
      <w:r>
        <w:rPr>
          <w:rFonts w:hint="default" w:ascii="ＭＳ 明朝" w:hAnsi="ＭＳ 明朝" w:eastAsia="ＭＳ 明朝"/>
        </w:rPr>
        <w:t>項前段の規定により、関係書類を添え、次のとおり報告します。</w:t>
      </w:r>
    </w:p>
    <w:p>
      <w:pPr>
        <w:pStyle w:val="16"/>
        <w:spacing w:line="300" w:lineRule="atLeast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　　　　　</w:t>
      </w:r>
    </w:p>
    <w:p>
      <w:pPr>
        <w:pStyle w:val="18"/>
        <w:rPr>
          <w:rFonts w:hint="eastAsia"/>
        </w:rPr>
      </w:pPr>
      <w:r>
        <w:rPr>
          <w:rFonts w:hint="eastAsia"/>
        </w:rPr>
        <w:t>記</w:t>
      </w:r>
    </w:p>
    <w:p>
      <w:pPr>
        <w:pStyle w:val="0"/>
        <w:rPr>
          <w:rFonts w:hint="eastAsia"/>
          <w:sz w:val="24"/>
        </w:rPr>
      </w:pPr>
    </w:p>
    <w:p>
      <w:pPr>
        <w:pStyle w:val="16"/>
        <w:spacing w:line="300" w:lineRule="atLeast"/>
        <w:ind w:firstLine="240" w:firstLineChars="1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  <w:kern w:val="2"/>
        </w:rPr>
        <w:t>1</w:t>
      </w:r>
      <w:r>
        <w:rPr>
          <w:rFonts w:hint="eastAsia" w:ascii="Century" w:hAnsi="Century" w:eastAsia="ＭＳ 明朝"/>
          <w:kern w:val="2"/>
        </w:rPr>
        <w:t xml:space="preserve">  </w:t>
      </w:r>
      <w:r>
        <w:rPr>
          <w:rFonts w:hint="default" w:ascii="ＭＳ 明朝" w:hAnsi="ＭＳ 明朝" w:eastAsia="ＭＳ 明朝"/>
        </w:rPr>
        <w:t>補助金の交付決定額及びその精算</w:t>
      </w:r>
      <w:r>
        <w:rPr>
          <w:rFonts w:hint="eastAsia" w:ascii="ＭＳ 明朝" w:hAnsi="ＭＳ 明朝" w:eastAsia="ＭＳ 明朝"/>
        </w:rPr>
        <w:t>額</w:t>
      </w:r>
    </w:p>
    <w:p>
      <w:pPr>
        <w:pStyle w:val="16"/>
        <w:spacing w:line="300" w:lineRule="atLeast"/>
        <w:ind w:left="210" w:leftChars="100" w:firstLine="960" w:firstLineChars="400"/>
        <w:rPr>
          <w:rFonts w:hint="eastAsia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交付決定額　　　　　　　　円　</w:t>
      </w:r>
    </w:p>
    <w:p>
      <w:pPr>
        <w:pStyle w:val="16"/>
        <w:spacing w:line="300" w:lineRule="atLeast"/>
        <w:ind w:left="210" w:leftChars="100" w:firstLine="960" w:firstLineChars="4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精算額　　　　　　　　　　円</w:t>
      </w:r>
    </w:p>
    <w:p>
      <w:pPr>
        <w:pStyle w:val="16"/>
        <w:spacing w:line="300" w:lineRule="atLeas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2</w:t>
      </w:r>
      <w:r>
        <w:rPr>
          <w:rFonts w:hint="eastAsia" w:ascii="ＭＳ 明朝" w:hAnsi="ＭＳ 明朝" w:eastAsia="ＭＳ 明朝"/>
        </w:rPr>
        <w:t>　</w:t>
      </w:r>
      <w:r>
        <w:rPr>
          <w:rFonts w:hint="default" w:ascii="ＭＳ 明朝" w:hAnsi="ＭＳ 明朝" w:eastAsia="ＭＳ 明朝"/>
        </w:rPr>
        <w:t>関係書類</w:t>
      </w:r>
    </w:p>
    <w:p>
      <w:pPr>
        <w:pStyle w:val="16"/>
        <w:spacing w:line="300" w:lineRule="atLeast"/>
        <w:rPr>
          <w:rFonts w:hint="default" w:ascii="ＭＳ 明朝" w:hAnsi="ＭＳ 明朝" w:eastAsia="ＭＳ 明朝"/>
          <w:sz w:val="24"/>
        </w:rPr>
      </w:pPr>
      <w:r>
        <w:rPr>
          <w:rFonts w:hint="eastAsia" w:ascii="ＭＳ 明朝" w:hAnsi="ＭＳ 明朝" w:eastAsia="ＭＳ 明朝"/>
        </w:rPr>
        <w:t>　　　</w:t>
      </w:r>
      <w:r>
        <w:rPr>
          <w:rFonts w:hint="default" w:ascii="ＭＳ 明朝" w:hAnsi="ＭＳ 明朝" w:eastAsia="ＭＳ 明朝"/>
        </w:rPr>
        <w:t>(1)</w:t>
      </w:r>
      <w:r>
        <w:rPr>
          <w:rFonts w:hint="default" w:ascii="ＭＳ 明朝" w:hAnsi="ＭＳ 明朝" w:eastAsia="ＭＳ 明朝"/>
        </w:rPr>
        <w:t>　</w:t>
      </w:r>
      <w:r>
        <w:rPr>
          <w:rFonts w:hint="eastAsia" w:ascii="ＭＳ 明朝" w:hAnsi="ＭＳ 明朝" w:eastAsia="ＭＳ 明朝"/>
        </w:rPr>
        <w:t>令</w:t>
      </w:r>
      <w:r>
        <w:rPr>
          <w:rFonts w:hint="eastAsia" w:ascii="ＭＳ 明朝" w:hAnsi="ＭＳ 明朝" w:eastAsia="ＭＳ 明朝"/>
          <w:sz w:val="24"/>
        </w:rPr>
        <w:t>和　年</w:t>
      </w:r>
      <w:r>
        <w:rPr>
          <w:rFonts w:hint="default" w:ascii="ＭＳ 明朝" w:hAnsi="ＭＳ 明朝" w:eastAsia="ＭＳ 明朝"/>
          <w:sz w:val="24"/>
        </w:rPr>
        <w:t>度活動実績書</w:t>
      </w:r>
      <w:r>
        <w:rPr>
          <w:rFonts w:hint="default" w:ascii="ＭＳ 明朝" w:hAnsi="ＭＳ 明朝" w:eastAsia="ＭＳ 明朝"/>
          <w:sz w:val="24"/>
        </w:rPr>
        <w:t>(</w:t>
      </w:r>
      <w:r>
        <w:rPr>
          <w:rFonts w:hint="default" w:ascii="ＭＳ 明朝" w:hAnsi="ＭＳ 明朝" w:eastAsia="ＭＳ 明朝"/>
          <w:sz w:val="24"/>
        </w:rPr>
        <w:t>様式第</w:t>
      </w:r>
      <w:r>
        <w:rPr>
          <w:rFonts w:hint="eastAsia" w:ascii="ＭＳ 明朝" w:hAnsi="ＭＳ 明朝" w:eastAsia="ＭＳ 明朝"/>
          <w:sz w:val="24"/>
        </w:rPr>
        <w:t>５</w:t>
      </w:r>
      <w:r>
        <w:rPr>
          <w:rFonts w:hint="default" w:ascii="ＭＳ 明朝" w:hAnsi="ＭＳ 明朝" w:eastAsia="ＭＳ 明朝"/>
          <w:sz w:val="24"/>
        </w:rPr>
        <w:t>号</w:t>
      </w:r>
      <w:r>
        <w:rPr>
          <w:rFonts w:hint="default" w:ascii="ＭＳ 明朝" w:hAnsi="ＭＳ 明朝" w:eastAsia="ＭＳ 明朝"/>
          <w:sz w:val="24"/>
        </w:rPr>
        <w:t>)</w:t>
      </w:r>
    </w:p>
    <w:p>
      <w:pPr>
        <w:pStyle w:val="16"/>
        <w:spacing w:before="0" w:beforeLines="0" w:beforeAutospacing="0" w:after="0" w:afterLines="0" w:afterAutospacing="0" w:line="300" w:lineRule="atLeas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  <w:sz w:val="24"/>
        </w:rPr>
        <w:t>　　　</w:t>
      </w:r>
      <w:r>
        <w:rPr>
          <w:rFonts w:hint="default" w:ascii="ＭＳ 明朝" w:hAnsi="ＭＳ 明朝" w:eastAsia="ＭＳ 明朝"/>
          <w:sz w:val="24"/>
        </w:rPr>
        <w:t>(2)</w:t>
      </w:r>
      <w:r>
        <w:rPr>
          <w:rFonts w:hint="default" w:ascii="ＭＳ 明朝" w:hAnsi="ＭＳ 明朝" w:eastAsia="ＭＳ 明朝"/>
          <w:sz w:val="24"/>
        </w:rPr>
        <w:t>　</w:t>
      </w:r>
      <w:r>
        <w:rPr>
          <w:rFonts w:hint="eastAsia" w:ascii="ＭＳ 明朝" w:hAnsi="ＭＳ 明朝" w:eastAsia="ＭＳ 明朝"/>
          <w:sz w:val="24"/>
        </w:rPr>
        <w:t>令和　年</w:t>
      </w:r>
      <w:r>
        <w:rPr>
          <w:rFonts w:hint="default" w:ascii="ＭＳ 明朝" w:hAnsi="ＭＳ 明朝" w:eastAsia="ＭＳ 明朝"/>
          <w:sz w:val="24"/>
        </w:rPr>
        <w:t>度収支決算書</w:t>
      </w:r>
      <w:r>
        <w:rPr>
          <w:rFonts w:hint="default" w:ascii="ＭＳ 明朝" w:hAnsi="ＭＳ 明朝" w:eastAsia="ＭＳ 明朝"/>
        </w:rPr>
        <w:t>(</w:t>
      </w:r>
      <w:r>
        <w:rPr>
          <w:rFonts w:hint="default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６</w:t>
      </w:r>
      <w:r>
        <w:rPr>
          <w:rFonts w:hint="default" w:ascii="ＭＳ 明朝" w:hAnsi="ＭＳ 明朝" w:eastAsia="ＭＳ 明朝"/>
        </w:rPr>
        <w:t>号</w:t>
      </w:r>
      <w:r>
        <w:rPr>
          <w:rFonts w:hint="default" w:ascii="ＭＳ 明朝" w:hAnsi="ＭＳ 明朝" w:eastAsia="ＭＳ 明朝"/>
        </w:rPr>
        <w:t>)</w:t>
      </w:r>
    </w:p>
    <w:p>
      <w:pPr>
        <w:pStyle w:val="16"/>
        <w:spacing w:before="0" w:beforeLines="0" w:beforeAutospacing="0" w:after="0" w:afterLines="0" w:afterAutospacing="0" w:line="300" w:lineRule="atLeast"/>
        <w:rPr>
          <w:rFonts w:hint="default" w:ascii="ＭＳ 明朝" w:hAnsi="ＭＳ 明朝" w:eastAsia="ＭＳ 明朝"/>
        </w:rPr>
      </w:pPr>
    </w:p>
    <w:p>
      <w:pPr>
        <w:pStyle w:val="16"/>
        <w:spacing w:before="0" w:beforeLines="0" w:beforeAutospacing="0" w:after="0" w:afterLines="0" w:afterAutospacing="0" w:line="300" w:lineRule="atLeast"/>
        <w:rPr>
          <w:rFonts w:hint="default" w:ascii="ＭＳ 明朝" w:hAnsi="ＭＳ 明朝" w:eastAsia="ＭＳ 明朝"/>
        </w:rPr>
      </w:pPr>
    </w:p>
    <w:p>
      <w:pPr>
        <w:pStyle w:val="16"/>
        <w:spacing w:before="0" w:beforeLines="0" w:beforeAutospacing="0" w:after="0" w:afterLines="0" w:afterAutospacing="0" w:line="300" w:lineRule="atLeast"/>
        <w:rPr>
          <w:rFonts w:hint="default" w:ascii="ＭＳ 明朝" w:hAnsi="ＭＳ 明朝" w:eastAsia="ＭＳ 明朝"/>
        </w:rPr>
      </w:pPr>
    </w:p>
    <w:p>
      <w:pPr>
        <w:pStyle w:val="16"/>
        <w:spacing w:before="0" w:beforeLines="0" w:beforeAutospacing="0" w:after="0" w:afterLines="0" w:afterAutospacing="0" w:line="300" w:lineRule="atLeast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  <w:color w:val="FFFFFF" w:themeColor="background1"/>
        </w:rPr>
      </w:pPr>
      <w:r>
        <w:rPr>
          <w:rFonts w:hint="eastAsia" w:ascii="ＭＳ 明朝" w:hAnsi="ＭＳ 明朝" w:eastAsia="ＭＳ 明朝"/>
          <w:color w:val="FFFFFF" w:themeColor="background1"/>
        </w:rPr>
        <w:t>あ</w:t>
      </w:r>
    </w:p>
    <w:sectPr>
      <w:pgSz w:w="11906" w:h="16838"/>
      <w:pgMar w:top="1417" w:right="707" w:bottom="496" w:left="1361" w:header="851" w:footer="992" w:gutter="0"/>
      <w:cols w:space="720"/>
      <w:textDirection w:val="lrTb"/>
      <w:docGrid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PMingLiU">
    <w:panose1 w:val="00000000000000000000"/>
    <w:charset w:val="88"/>
    <w:family w:val="auto"/>
    <w:pitch w:val="fixed"/>
    <w:sig w:usb0="00000000" w:usb1="00000000" w:usb2="00000000" w:usb3="00000000" w:csb0="00001000" w:csb1="00000000"/>
  </w:font>
  <w:font w:name="HGS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ial Unicode MS">
    <w:panose1 w:val="00000000000000000000"/>
    <w:charset w:val="80"/>
    <w:family w:val="modern"/>
    <w:notTrueType/>
    <w:pitch w:val="fixed"/>
    <w:sig w:usb0="00000000" w:usb1="00000000" w:usb2="00000000" w:usb3="00000000" w:csb0="FF013F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ourier New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教科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AR楷書体M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正楷書体-PRO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AR P楷書体M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P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Arial Unicode MS" w:hAnsi="Arial Unicode MS" w:eastAsia="Arial Unicode MS"/>
      <w:kern w:val="0"/>
      <w:sz w:val="24"/>
    </w:rPr>
  </w:style>
  <w:style w:type="character" w:styleId="17">
    <w:name w:val="FollowedHyperlink"/>
    <w:next w:val="17"/>
    <w:link w:val="0"/>
    <w:uiPriority w:val="0"/>
    <w:rPr>
      <w:color w:val="800080"/>
      <w:u w:val="single" w:color="auto"/>
    </w:rPr>
  </w:style>
  <w:style w:type="paragraph" w:styleId="18">
    <w:name w:val="Note Heading"/>
    <w:basedOn w:val="0"/>
    <w:next w:val="0"/>
    <w:link w:val="0"/>
    <w:uiPriority w:val="0"/>
    <w:pPr>
      <w:jc w:val="center"/>
    </w:pPr>
    <w:rPr>
      <w:rFonts w:ascii="ＭＳ 明朝" w:hAnsi="ＭＳ 明朝"/>
      <w:kern w:val="0"/>
      <w:sz w:val="24"/>
    </w:rPr>
  </w:style>
  <w:style w:type="paragraph" w:styleId="19">
    <w:name w:val="Closing"/>
    <w:basedOn w:val="0"/>
    <w:next w:val="19"/>
    <w:link w:val="0"/>
    <w:uiPriority w:val="0"/>
    <w:pPr>
      <w:jc w:val="right"/>
    </w:pPr>
    <w:rPr>
      <w:rFonts w:ascii="ＭＳ 明朝" w:hAnsi="ＭＳ 明朝"/>
      <w:kern w:val="0"/>
      <w:sz w:val="24"/>
    </w:rPr>
  </w:style>
  <w:style w:type="paragraph" w:styleId="20">
    <w:name w:val="Date"/>
    <w:basedOn w:val="0"/>
    <w:next w:val="0"/>
    <w:link w:val="0"/>
    <w:uiPriority w:val="0"/>
    <w:rPr>
      <w:rFonts w:ascii="ＭＳ 明朝" w:hAnsi="ＭＳ 明朝"/>
      <w:kern w:val="0"/>
      <w:sz w:val="24"/>
    </w:rPr>
  </w:style>
  <w:style w:type="paragraph" w:styleId="21">
    <w:name w:val="Balloon Text"/>
    <w:basedOn w:val="0"/>
    <w:next w:val="21"/>
    <w:link w:val="0"/>
    <w:uiPriority w:val="0"/>
    <w:semiHidden/>
    <w:rPr>
      <w:rFonts w:ascii="Arial" w:hAnsi="Arial" w:eastAsia="ＭＳ ゴシック"/>
      <w:sz w:val="18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1100</TotalTime>
  <Pages>1</Pages>
  <Words>4</Words>
  <Characters>255</Characters>
  <Application>JUST Note</Application>
  <Lines>29</Lines>
  <Paragraphs>22</Paragraphs>
  <Company>大村市</Company>
  <CharactersWithSpaces>365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様式第4号(第6条関係)　　　　　　　　　　　　　　　　　　　</dc:title>
  <dc:creator>総務部総務課</dc:creator>
  <cp:lastModifiedBy>村崎 朋子</cp:lastModifiedBy>
  <cp:lastPrinted>2022-02-15T06:30:00Z</cp:lastPrinted>
  <dcterms:created xsi:type="dcterms:W3CDTF">2006-03-14T01:58:00Z</dcterms:created>
  <dcterms:modified xsi:type="dcterms:W3CDTF">2026-03-11T02:51:55Z</dcterms:modified>
  <cp:revision>115</cp:revision>
</cp:coreProperties>
</file>