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BIZ UDゴシック" w:hAnsi="BIZ UDゴシック" w:eastAsia="BIZ UDゴシック"/>
          <w:sz w:val="28"/>
        </w:rPr>
      </w:pPr>
      <w:bookmarkStart w:id="0" w:name="_GoBack"/>
      <w:bookmarkEnd w:id="0"/>
      <w:r>
        <w:rPr>
          <w:rFonts w:hint="eastAsia" w:ascii="BIZ UDゴシック" w:hAnsi="BIZ UDゴシック" w:eastAsia="BIZ UDゴシック"/>
          <w:sz w:val="21"/>
        </w:rPr>
        <w:t>令和　　年　　　月　　　日</w:t>
      </w:r>
    </w:p>
    <w:p>
      <w:pPr>
        <w:pStyle w:val="0"/>
        <w:jc w:val="center"/>
        <w:rPr>
          <w:rFonts w:hint="eastAsia" w:ascii="BIZ UDゴシック" w:hAnsi="BIZ UDゴシック" w:eastAsia="BIZ UDゴシック"/>
          <w:sz w:val="28"/>
        </w:rPr>
      </w:pPr>
      <w:r>
        <w:rPr>
          <w:rFonts w:hint="eastAsia" w:ascii="BIZ UDゴシック" w:hAnsi="BIZ UDゴシック" w:eastAsia="BIZ UDゴシック"/>
          <w:sz w:val="28"/>
        </w:rPr>
        <w:t>（中山間地域等直接支払交付金）事故報告書</w:t>
      </w:r>
    </w:p>
    <w:p>
      <w:pPr>
        <w:pStyle w:val="0"/>
        <w:ind w:firstLine="240" w:firstLineChars="100"/>
        <w:jc w:val="left"/>
        <w:rPr>
          <w:rFonts w:hint="eastAsia" w:ascii="BIZ UDゴシック" w:hAnsi="BIZ UDゴシック" w:eastAsia="BIZ UDゴシック"/>
          <w:sz w:val="24"/>
        </w:rPr>
      </w:pPr>
      <w:r>
        <w:rPr>
          <w:rFonts w:hint="eastAsia" w:ascii="BIZ UDゴシック" w:hAnsi="BIZ UDゴシック" w:eastAsia="BIZ UDゴシック"/>
          <w:sz w:val="24"/>
          <w:u w:val="dash" w:color="auto"/>
        </w:rPr>
        <w:t>　　　　　　</w:t>
      </w:r>
      <w:r>
        <w:rPr>
          <w:rFonts w:hint="eastAsia" w:ascii="BIZ UDゴシック" w:hAnsi="BIZ UDゴシック" w:eastAsia="BIZ UDゴシック"/>
          <w:sz w:val="24"/>
        </w:rPr>
        <w:t>集落の中山間地域等直接支払交付金対象協定において事故が発生しましたので下記のとおり報告します。</w:t>
      </w:r>
    </w:p>
    <w:p>
      <w:pPr>
        <w:pStyle w:val="0"/>
        <w:jc w:val="center"/>
        <w:rPr>
          <w:rFonts w:hint="eastAsia" w:ascii="BIZ UDゴシック" w:hAnsi="BIZ UDゴシック" w:eastAsia="BIZ UDゴシック"/>
          <w:sz w:val="24"/>
        </w:rPr>
      </w:pPr>
    </w:p>
    <w:p>
      <w:pPr>
        <w:pStyle w:val="0"/>
        <w:ind w:right="76" w:rightChars="36"/>
        <w:jc w:val="center"/>
        <w:rPr>
          <w:rFonts w:hint="eastAsia" w:ascii="BIZ UDゴシック" w:hAnsi="BIZ UDゴシック" w:eastAsia="BIZ UDゴシック"/>
          <w:sz w:val="22"/>
        </w:rPr>
      </w:pPr>
      <w:r>
        <w:rPr>
          <w:rFonts w:hint="eastAsia" w:ascii="BIZ UDゴシック" w:hAnsi="BIZ UDゴシック" w:eastAsia="BIZ UDゴシック"/>
          <w:sz w:val="21"/>
        </w:rPr>
        <w:t>記</w:t>
      </w:r>
    </w:p>
    <w:p>
      <w:pPr>
        <w:pStyle w:val="0"/>
        <w:ind w:right="76" w:rightChars="36"/>
        <w:jc w:val="center"/>
        <w:rPr>
          <w:rFonts w:hint="eastAsia" w:ascii="BIZ UDPゴシック" w:hAnsi="BIZ UDPゴシック" w:eastAsia="BIZ UDPゴシック"/>
          <w:sz w:val="22"/>
        </w:rPr>
      </w:pPr>
    </w:p>
    <w:tbl>
      <w:tblPr>
        <w:tblStyle w:val="15"/>
        <w:tblW w:w="10375" w:type="dxa"/>
        <w:tblInd w:w="0" w:type="dxa"/>
        <w:tblLayout w:type="fixed"/>
        <w:tblLook w:firstRow="1" w:lastRow="0" w:firstColumn="1" w:lastColumn="0" w:noHBand="0" w:noVBand="1" w:val="04A0"/>
      </w:tblPr>
      <w:tblGrid>
        <w:gridCol w:w="1885"/>
        <w:gridCol w:w="708"/>
        <w:gridCol w:w="2022"/>
        <w:gridCol w:w="571"/>
        <w:gridCol w:w="1047"/>
        <w:gridCol w:w="1112"/>
        <w:gridCol w:w="420"/>
        <w:gridCol w:w="210"/>
        <w:gridCol w:w="2400"/>
      </w:tblGrid>
      <w:tr>
        <w:trPr>
          <w:trHeight w:val="680" w:hRule="atLeast"/>
        </w:trPr>
        <w:tc>
          <w:tcPr>
            <w:tcW w:w="18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Pゴシック" w:hAnsi="BIZ UDPゴシック" w:eastAsia="BIZ UDPゴシック"/>
                <w:b w:val="1"/>
                <w:sz w:val="22"/>
              </w:rPr>
            </w:pPr>
            <w:r>
              <w:rPr>
                <w:rFonts w:hint="eastAsia" w:ascii="BIZ UDPゴシック" w:hAnsi="BIZ UDPゴシック" w:eastAsia="BIZ UDPゴシック"/>
                <w:b w:val="1"/>
                <w:sz w:val="22"/>
              </w:rPr>
              <w:t>協定名</w:t>
            </w:r>
          </w:p>
        </w:tc>
        <w:tc>
          <w:tcPr>
            <w:tcW w:w="849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ascii="BIZ UDPゴシック" w:hAnsi="BIZ UDPゴシック" w:eastAsia="BIZ UDPゴシック"/>
                <w:sz w:val="22"/>
              </w:rPr>
              <w:t>地区　　　　　　　　　　　　　集落</w:t>
            </w:r>
          </w:p>
        </w:tc>
      </w:tr>
      <w:tr>
        <w:trPr>
          <w:trHeight w:val="680" w:hRule="atLeast"/>
        </w:trPr>
        <w:tc>
          <w:tcPr>
            <w:tcW w:w="18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Pゴシック" w:hAnsi="BIZ UDPゴシック" w:eastAsia="BIZ UDPゴシック"/>
                <w:b w:val="1"/>
                <w:sz w:val="22"/>
              </w:rPr>
            </w:pPr>
            <w:r>
              <w:rPr>
                <w:rFonts w:hint="eastAsia" w:ascii="BIZ UDPゴシック" w:hAnsi="BIZ UDPゴシック" w:eastAsia="BIZ UDPゴシック"/>
                <w:b w:val="1"/>
                <w:sz w:val="22"/>
              </w:rPr>
              <w:t>代表者氏名・住所</w:t>
            </w:r>
          </w:p>
        </w:tc>
        <w:tc>
          <w:tcPr>
            <w:tcW w:w="8490"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BIZ UDPゴシック" w:hAnsi="BIZ UDPゴシック" w:eastAsia="BIZ UDPゴシック"/>
                <w:sz w:val="22"/>
              </w:rPr>
            </w:pPr>
          </w:p>
        </w:tc>
      </w:tr>
      <w:tr>
        <w:trPr>
          <w:trHeight w:val="680" w:hRule="atLeast"/>
        </w:trPr>
        <w:tc>
          <w:tcPr>
            <w:tcW w:w="1885" w:type="dxa"/>
            <w:tcBorders>
              <w:top w:val="single" w:color="auto" w:sz="4" w:space="0"/>
              <w:left w:val="nil"/>
              <w:bottom w:val="single" w:color="auto" w:sz="4" w:space="0"/>
              <w:right w:val="nil"/>
              <w:tl2br w:val="nil"/>
              <w:tr2bl w:val="nil"/>
            </w:tcBorders>
            <w:vAlign w:val="bottom"/>
          </w:tcPr>
          <w:p>
            <w:pPr>
              <w:pStyle w:val="0"/>
              <w:jc w:val="both"/>
              <w:rPr>
                <w:rFonts w:hint="eastAsia"/>
                <w:b w:val="1"/>
                <w:sz w:val="24"/>
              </w:rPr>
            </w:pPr>
            <w:r>
              <w:rPr>
                <w:rFonts w:hint="eastAsia" w:ascii="BIZ UDPゴシック" w:hAnsi="BIZ UDPゴシック" w:eastAsia="BIZ UDPゴシック"/>
                <w:b w:val="1"/>
                <w:sz w:val="24"/>
              </w:rPr>
              <w:t>事故時の状況</w:t>
            </w:r>
          </w:p>
        </w:tc>
        <w:tc>
          <w:tcPr>
            <w:tcW w:w="8490" w:type="dxa"/>
            <w:gridSpan w:val="8"/>
            <w:tcBorders>
              <w:top w:val="single" w:color="auto" w:sz="4" w:space="0"/>
              <w:left w:val="nil"/>
              <w:bottom w:val="single" w:color="auto" w:sz="4" w:space="0"/>
              <w:right w:val="nil"/>
              <w:tl2br w:val="nil"/>
              <w:tr2bl w:val="nil"/>
            </w:tcBorders>
            <w:vAlign w:val="center"/>
          </w:tcPr>
          <w:p>
            <w:pPr>
              <w:pStyle w:val="0"/>
              <w:rPr>
                <w:rFonts w:hint="eastAsia"/>
                <w:sz w:val="24"/>
              </w:rPr>
            </w:pPr>
          </w:p>
        </w:tc>
      </w:tr>
      <w:tr>
        <w:trPr>
          <w:trHeight w:val="680" w:hRule="atLeast"/>
        </w:trPr>
        <w:tc>
          <w:tcPr>
            <w:tcW w:w="18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Pゴシック" w:hAnsi="BIZ UDPゴシック" w:eastAsia="BIZ UDPゴシック"/>
                <w:b w:val="1"/>
                <w:sz w:val="22"/>
              </w:rPr>
            </w:pPr>
            <w:r>
              <w:rPr>
                <w:rFonts w:hint="eastAsia" w:ascii="BIZ UDPゴシック" w:hAnsi="BIZ UDPゴシック" w:eastAsia="BIZ UDPゴシック"/>
                <w:b w:val="1"/>
                <w:sz w:val="22"/>
              </w:rPr>
              <w:t>被災場所</w:t>
            </w:r>
          </w:p>
        </w:tc>
        <w:tc>
          <w:tcPr>
            <w:tcW w:w="5460"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both"/>
              <w:rPr>
                <w:rFonts w:hint="eastAsia" w:ascii="BIZ UDPゴシック" w:hAnsi="BIZ UDPゴシック" w:eastAsia="BIZ UDPゴシック"/>
                <w:sz w:val="22"/>
              </w:rPr>
            </w:pPr>
            <w:r>
              <w:rPr>
                <w:rFonts w:hint="eastAsia" w:ascii="BIZ UDPゴシック" w:hAnsi="BIZ UDPゴシック" w:eastAsia="BIZ UDPゴシック"/>
                <w:sz w:val="22"/>
              </w:rPr>
              <w:t>長崎県　大村市　　　　　　　　　　　　　番地</w:t>
            </w:r>
          </w:p>
        </w:tc>
        <w:tc>
          <w:tcPr>
            <w:tcW w:w="303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ascii="BIZ UDPゴシック" w:hAnsi="BIZ UDPゴシック" w:eastAsia="BIZ UDPゴシック"/>
                <w:sz w:val="22"/>
              </w:rPr>
              <w:t>活動区域内</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活動区域外</w:t>
            </w:r>
          </w:p>
        </w:tc>
      </w:tr>
      <w:tr>
        <w:trPr>
          <w:trHeight w:val="680" w:hRule="atLeast"/>
        </w:trPr>
        <w:tc>
          <w:tcPr>
            <w:tcW w:w="1885" w:type="dxa"/>
            <w:vAlign w:val="center"/>
          </w:tcPr>
          <w:p>
            <w:pPr>
              <w:pStyle w:val="0"/>
              <w:jc w:val="center"/>
              <w:rPr>
                <w:rFonts w:hint="eastAsia"/>
                <w:b w:val="1"/>
                <w:sz w:val="22"/>
              </w:rPr>
            </w:pPr>
            <w:r>
              <w:rPr>
                <w:rFonts w:hint="eastAsia" w:ascii="BIZ UDPゴシック" w:hAnsi="BIZ UDPゴシック" w:eastAsia="BIZ UDPゴシック"/>
                <w:b w:val="1"/>
                <w:sz w:val="22"/>
              </w:rPr>
              <w:t>発生施設</w:t>
            </w:r>
          </w:p>
        </w:tc>
        <w:tc>
          <w:tcPr>
            <w:tcW w:w="849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r>
              <w:rPr>
                <w:rFonts w:hint="eastAsia" w:ascii="BIZ UDPゴシック" w:hAnsi="BIZ UDPゴシック" w:eastAsia="BIZ UDPゴシック"/>
                <w:sz w:val="22"/>
              </w:rPr>
              <w:t>農地</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水路</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農道</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そのほか（　　　　　　　　　　　　　　　　　　　　　　　　　　）</w:t>
            </w:r>
          </w:p>
        </w:tc>
      </w:tr>
      <w:tr>
        <w:trPr>
          <w:trHeight w:val="680" w:hRule="atLeast"/>
        </w:trPr>
        <w:tc>
          <w:tcPr>
            <w:tcW w:w="1885" w:type="dxa"/>
            <w:vAlign w:val="center"/>
          </w:tcPr>
          <w:p>
            <w:pPr>
              <w:pStyle w:val="0"/>
              <w:jc w:val="center"/>
              <w:rPr>
                <w:rFonts w:hint="eastAsia" w:ascii="BIZ UDPゴシック" w:hAnsi="BIZ UDPゴシック" w:eastAsia="BIZ UDPゴシック"/>
                <w:b w:val="1"/>
                <w:sz w:val="22"/>
              </w:rPr>
            </w:pPr>
            <w:r>
              <w:rPr>
                <w:rFonts w:hint="eastAsia" w:ascii="BIZ UDPゴシック" w:hAnsi="BIZ UDPゴシック" w:eastAsia="BIZ UDPゴシック"/>
                <w:b w:val="1"/>
                <w:sz w:val="22"/>
              </w:rPr>
              <w:t>活動内容</w:t>
            </w:r>
          </w:p>
        </w:tc>
        <w:tc>
          <w:tcPr>
            <w:tcW w:w="849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Pゴシック" w:hAnsi="BIZ UDPゴシック" w:eastAsia="BIZ UDPゴシック"/>
                <w:sz w:val="22"/>
              </w:rPr>
            </w:pPr>
            <w:r>
              <w:rPr>
                <w:rFonts w:hint="eastAsia" w:ascii="BIZ UDPゴシック" w:hAnsi="BIZ UDPゴシック" w:eastAsia="BIZ UDPゴシック"/>
                <w:sz w:val="22"/>
              </w:rPr>
              <w:t>草刈　・　清掃　・　土砂上げ　・　そのほか（　　　　　　　　　　　　　　　　　　　　　　）</w:t>
            </w:r>
          </w:p>
        </w:tc>
      </w:tr>
      <w:tr>
        <w:trPr>
          <w:trHeight w:val="680" w:hRule="atLeast"/>
        </w:trPr>
        <w:tc>
          <w:tcPr>
            <w:tcW w:w="1885" w:type="dxa"/>
            <w:vAlign w:val="center"/>
          </w:tcPr>
          <w:p>
            <w:pPr>
              <w:pStyle w:val="0"/>
              <w:jc w:val="center"/>
              <w:rPr>
                <w:rFonts w:hint="eastAsia" w:ascii="BIZ UDPゴシック" w:hAnsi="BIZ UDPゴシック" w:eastAsia="BIZ UDPゴシック"/>
                <w:b w:val="1"/>
                <w:sz w:val="22"/>
              </w:rPr>
            </w:pPr>
            <w:r>
              <w:rPr>
                <w:rFonts w:hint="eastAsia" w:ascii="BIZ UDPゴシック" w:hAnsi="BIZ UDPゴシック" w:eastAsia="BIZ UDPゴシック"/>
                <w:b w:val="1"/>
                <w:sz w:val="22"/>
              </w:rPr>
              <w:t>被災者</w:t>
            </w:r>
          </w:p>
        </w:tc>
        <w:tc>
          <w:tcPr>
            <w:tcW w:w="27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Pゴシック" w:hAnsi="BIZ UDPゴシック" w:eastAsia="BIZ UDPゴシック"/>
                <w:sz w:val="22"/>
              </w:rPr>
            </w:pPr>
            <w:r>
              <w:rPr>
                <w:rFonts w:hint="eastAsia" w:ascii="BIZ UDPゴシック" w:hAnsi="BIZ UDPゴシック" w:eastAsia="BIZ UDPゴシック"/>
                <w:sz w:val="20"/>
              </w:rPr>
              <w:t>よみがな</w:t>
            </w:r>
          </w:p>
          <w:p>
            <w:pPr>
              <w:pStyle w:val="0"/>
              <w:snapToGrid w:val="0"/>
              <w:jc w:val="both"/>
              <w:rPr>
                <w:rFonts w:hint="eastAsia" w:ascii="BIZ UDPゴシック" w:hAnsi="BIZ UDPゴシック" w:eastAsia="BIZ UDPゴシック"/>
                <w:sz w:val="22"/>
              </w:rPr>
            </w:pPr>
            <w:r>
              <w:rPr>
                <w:rFonts w:hint="eastAsia" w:ascii="BIZ UDPゴシック" w:hAnsi="BIZ UDPゴシック" w:eastAsia="BIZ UDPゴシック"/>
                <w:sz w:val="22"/>
              </w:rPr>
              <w:t>氏　　名：　　　　　</w:t>
            </w:r>
          </w:p>
        </w:tc>
        <w:tc>
          <w:tcPr>
            <w:tcW w:w="16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ascii="BIZ UDPゴシック" w:hAnsi="BIZ UDPゴシック" w:eastAsia="BIZ UDPゴシック"/>
                <w:sz w:val="22"/>
              </w:rPr>
              <w:t>年齢：　　　　歳</w:t>
            </w:r>
          </w:p>
        </w:tc>
        <w:tc>
          <w:tcPr>
            <w:tcW w:w="153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ascii="BIZ UDPゴシック" w:hAnsi="BIZ UDPゴシック" w:eastAsia="BIZ UDPゴシック"/>
                <w:sz w:val="22"/>
              </w:rPr>
              <w:t>性別：　　　</w:t>
            </w:r>
          </w:p>
        </w:tc>
        <w:tc>
          <w:tcPr>
            <w:tcW w:w="26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ascii="BIZ UDPゴシック" w:hAnsi="BIZ UDPゴシック" w:eastAsia="BIZ UDPゴシック"/>
                <w:sz w:val="22"/>
              </w:rPr>
              <w:t>構成員　・　非構成員</w:t>
            </w:r>
          </w:p>
        </w:tc>
      </w:tr>
      <w:tr>
        <w:trPr>
          <w:trHeight w:val="680" w:hRule="atLeast"/>
        </w:trPr>
        <w:tc>
          <w:tcPr>
            <w:tcW w:w="1885" w:type="dxa"/>
            <w:vAlign w:val="center"/>
          </w:tcPr>
          <w:p>
            <w:pPr>
              <w:pStyle w:val="0"/>
              <w:jc w:val="center"/>
              <w:rPr>
                <w:rFonts w:hint="eastAsia" w:ascii="BIZ UDPゴシック" w:hAnsi="BIZ UDPゴシック" w:eastAsia="BIZ UDPゴシック"/>
                <w:b w:val="1"/>
                <w:sz w:val="22"/>
              </w:rPr>
            </w:pPr>
            <w:r>
              <w:rPr>
                <w:rFonts w:hint="eastAsia" w:ascii="BIZ UDPゴシック" w:hAnsi="BIZ UDPゴシック" w:eastAsia="BIZ UDPゴシック"/>
                <w:b w:val="1"/>
                <w:sz w:val="22"/>
              </w:rPr>
              <w:t>被災日時</w:t>
            </w:r>
          </w:p>
        </w:tc>
        <w:tc>
          <w:tcPr>
            <w:tcW w:w="849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令和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年</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月</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日　（　　　曜日）　　午前</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午後　　　　　時　　　分頃</w:t>
            </w:r>
          </w:p>
        </w:tc>
      </w:tr>
      <w:tr>
        <w:trPr>
          <w:trHeight w:val="680" w:hRule="atLeast"/>
        </w:trPr>
        <w:tc>
          <w:tcPr>
            <w:tcW w:w="259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b w:val="1"/>
                <w:sz w:val="22"/>
              </w:rPr>
              <w:t>保険加入</w:t>
            </w:r>
            <w:r>
              <w:rPr>
                <w:rFonts w:hint="eastAsia" w:ascii="BIZ UDPゴシック" w:hAnsi="BIZ UDPゴシック" w:eastAsia="BIZ UDPゴシック"/>
                <w:sz w:val="22"/>
              </w:rPr>
              <w:t>　　有　・　無</w:t>
            </w:r>
          </w:p>
        </w:tc>
        <w:tc>
          <w:tcPr>
            <w:tcW w:w="259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ascii="BIZ UDPゴシック" w:hAnsi="BIZ UDPゴシック" w:eastAsia="BIZ UDPゴシック"/>
                <w:b w:val="1"/>
                <w:sz w:val="22"/>
              </w:rPr>
              <w:t>救急車要請</w:t>
            </w:r>
            <w:r>
              <w:rPr>
                <w:rFonts w:hint="eastAsia" w:ascii="BIZ UDPゴシック" w:hAnsi="BIZ UDPゴシック" w:eastAsia="BIZ UDPゴシック"/>
                <w:sz w:val="22"/>
              </w:rPr>
              <w:t>　　有　・　無</w:t>
            </w:r>
          </w:p>
        </w:tc>
        <w:tc>
          <w:tcPr>
            <w:tcW w:w="278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ascii="BIZ UDPゴシック" w:hAnsi="BIZ UDPゴシック" w:eastAsia="BIZ UDPゴシック"/>
                <w:b w:val="1"/>
                <w:sz w:val="22"/>
              </w:rPr>
              <w:t>警察への届出　</w:t>
            </w:r>
            <w:r>
              <w:rPr>
                <w:rFonts w:hint="eastAsia" w:ascii="BIZ UDPゴシック" w:hAnsi="BIZ UDPゴシック" w:eastAsia="BIZ UDPゴシック"/>
                <w:sz w:val="22"/>
              </w:rPr>
              <w:t>　有　・　無</w:t>
            </w:r>
          </w:p>
        </w:tc>
        <w:tc>
          <w:tcPr>
            <w:tcW w:w="2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ascii="BIZ UDPゴシック" w:hAnsi="BIZ UDPゴシック" w:eastAsia="BIZ UDPゴシック"/>
                <w:b w:val="1"/>
                <w:sz w:val="22"/>
              </w:rPr>
              <w:t>請負者　</w:t>
            </w:r>
            <w:r>
              <w:rPr>
                <w:rFonts w:hint="eastAsia" w:ascii="BIZ UDPゴシック" w:hAnsi="BIZ UDPゴシック" w:eastAsia="BIZ UDPゴシック"/>
                <w:sz w:val="22"/>
              </w:rPr>
              <w:t>　有　・　無</w:t>
            </w:r>
          </w:p>
        </w:tc>
      </w:tr>
      <w:tr>
        <w:trPr>
          <w:trHeight w:val="1928" w:hRule="atLeast"/>
        </w:trPr>
        <w:tc>
          <w:tcPr>
            <w:tcW w:w="1885" w:type="dxa"/>
            <w:vAlign w:val="center"/>
          </w:tcPr>
          <w:p>
            <w:pPr>
              <w:pStyle w:val="0"/>
              <w:jc w:val="center"/>
              <w:rPr>
                <w:rFonts w:hint="eastAsia" w:ascii="BIZ UDPゴシック" w:hAnsi="BIZ UDPゴシック" w:eastAsia="BIZ UDPゴシック"/>
                <w:b w:val="1"/>
                <w:sz w:val="22"/>
              </w:rPr>
            </w:pPr>
            <w:r>
              <w:rPr>
                <w:rFonts w:hint="eastAsia" w:ascii="BIZ UDPゴシック" w:hAnsi="BIZ UDPゴシック" w:eastAsia="BIZ UDPゴシック"/>
                <w:b w:val="1"/>
                <w:sz w:val="22"/>
              </w:rPr>
              <w:t>事故の状況</w:t>
            </w:r>
          </w:p>
        </w:tc>
        <w:tc>
          <w:tcPr>
            <w:tcW w:w="849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before="320" w:beforeLines="0" w:beforeAutospacing="0" w:line="480" w:lineRule="auto"/>
              <w:jc w:val="both"/>
              <w:rPr>
                <w:rFonts w:hint="eastAsia" w:ascii="BIZ UDPゴシック" w:hAnsi="BIZ UDPゴシック" w:eastAsia="BIZ UDPゴシック"/>
                <w:sz w:val="22"/>
                <w:u w:val="dash" w:color="auto"/>
              </w:rPr>
            </w:pPr>
            <w:r>
              <w:rPr>
                <w:rFonts w:hint="eastAsia" w:ascii="BIZ UDPゴシック" w:hAnsi="BIZ UDPゴシック" w:eastAsia="BIZ UDPゴシック"/>
                <w:sz w:val="22"/>
                <w:u w:val="dash" w:color="auto"/>
              </w:rPr>
              <w:t>　　　　　　　　　　　　　　　　　　　　　　　　　　　　　　　　　　　　　　　　　　　　　　　　　　　　　　　　</w:t>
            </w:r>
          </w:p>
          <w:p>
            <w:pPr>
              <w:pStyle w:val="0"/>
              <w:snapToGrid w:val="0"/>
              <w:spacing w:before="180" w:beforeLines="0" w:beforeAutospacing="0" w:line="480" w:lineRule="auto"/>
              <w:jc w:val="both"/>
              <w:rPr>
                <w:rFonts w:hint="eastAsia" w:ascii="BIZ UDPゴシック" w:hAnsi="BIZ UDPゴシック" w:eastAsia="BIZ UDPゴシック"/>
                <w:sz w:val="22"/>
                <w:u w:val="dash" w:color="auto"/>
              </w:rPr>
            </w:pPr>
            <w:r>
              <w:rPr>
                <w:rFonts w:hint="eastAsia" w:ascii="BIZ UDPゴシック" w:hAnsi="BIZ UDPゴシック" w:eastAsia="BIZ UDPゴシック"/>
                <w:sz w:val="22"/>
                <w:u w:val="dash" w:color="auto"/>
              </w:rPr>
              <w:t>　　　　　　　　　　　　　　　　　　　　　　　　　　　　　　　　　　　　　　　　　　　　　　　　　　　　　　　　</w:t>
            </w:r>
          </w:p>
        </w:tc>
      </w:tr>
      <w:tr>
        <w:trPr>
          <w:trHeight w:val="1928" w:hRule="atLeast"/>
        </w:trPr>
        <w:tc>
          <w:tcPr>
            <w:tcW w:w="1885" w:type="dxa"/>
            <w:vAlign w:val="center"/>
          </w:tcPr>
          <w:p>
            <w:pPr>
              <w:pStyle w:val="0"/>
              <w:jc w:val="center"/>
              <w:rPr>
                <w:rFonts w:hint="eastAsia"/>
                <w:b w:val="1"/>
                <w:sz w:val="22"/>
              </w:rPr>
            </w:pPr>
            <w:r>
              <w:rPr>
                <w:rFonts w:hint="eastAsia" w:ascii="BIZ UDPゴシック" w:hAnsi="BIZ UDPゴシック" w:eastAsia="BIZ UDPゴシック"/>
                <w:b w:val="1"/>
                <w:sz w:val="22"/>
              </w:rPr>
              <w:t>事故の発生要因</w:t>
            </w:r>
          </w:p>
        </w:tc>
        <w:tc>
          <w:tcPr>
            <w:tcW w:w="849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before="320" w:beforeLines="0" w:beforeAutospacing="0" w:line="480" w:lineRule="auto"/>
              <w:jc w:val="both"/>
              <w:rPr>
                <w:rFonts w:hint="eastAsia" w:ascii="BIZ UDPゴシック" w:hAnsi="BIZ UDPゴシック" w:eastAsia="BIZ UDPゴシック"/>
                <w:sz w:val="22"/>
                <w:u w:val="dash" w:color="auto"/>
              </w:rPr>
            </w:pPr>
            <w:r>
              <w:rPr>
                <w:rFonts w:hint="eastAsia" w:ascii="BIZ UDPゴシック" w:hAnsi="BIZ UDPゴシック" w:eastAsia="BIZ UDPゴシック"/>
                <w:sz w:val="22"/>
                <w:u w:val="dash" w:color="auto"/>
              </w:rPr>
              <w:t>　　　　　　　　　　　　　　　　　　　　　　　　　　　　　　　　　　　　　　　　　　　　　　　　　　　　　　　　</w:t>
            </w:r>
          </w:p>
          <w:p>
            <w:pPr>
              <w:pStyle w:val="0"/>
              <w:snapToGrid w:val="0"/>
              <w:spacing w:before="180" w:beforeLines="0" w:beforeAutospacing="0" w:line="480" w:lineRule="auto"/>
              <w:jc w:val="both"/>
              <w:rPr>
                <w:rFonts w:hint="eastAsia" w:ascii="BIZ UDPゴシック" w:hAnsi="BIZ UDPゴシック" w:eastAsia="BIZ UDPゴシック"/>
                <w:sz w:val="22"/>
                <w:u w:val="dash" w:color="auto"/>
              </w:rPr>
            </w:pPr>
            <w:r>
              <w:rPr>
                <w:rFonts w:hint="eastAsia" w:ascii="BIZ UDPゴシック" w:hAnsi="BIZ UDPゴシック" w:eastAsia="BIZ UDPゴシック"/>
                <w:sz w:val="22"/>
                <w:u w:val="dash" w:color="auto"/>
              </w:rPr>
              <w:t>　　　　　　　　　　　　　　　　　　　　　　　　　　　　　　　　　　　　　　　　　　　　　　　　　　　　　　　　</w:t>
            </w:r>
          </w:p>
        </w:tc>
      </w:tr>
      <w:tr>
        <w:trPr>
          <w:trHeight w:val="1928" w:hRule="atLeast"/>
        </w:trPr>
        <w:tc>
          <w:tcPr>
            <w:tcW w:w="1885" w:type="dxa"/>
            <w:vAlign w:val="center"/>
          </w:tcPr>
          <w:p>
            <w:pPr>
              <w:pStyle w:val="0"/>
              <w:jc w:val="center"/>
              <w:rPr>
                <w:rFonts w:hint="eastAsia"/>
                <w:b w:val="1"/>
                <w:sz w:val="22"/>
              </w:rPr>
            </w:pPr>
            <w:r>
              <w:rPr>
                <w:rFonts w:hint="eastAsia" w:ascii="BIZ UDPゴシック" w:hAnsi="BIZ UDPゴシック" w:eastAsia="BIZ UDPゴシック"/>
                <w:b w:val="1"/>
                <w:sz w:val="22"/>
              </w:rPr>
              <w:t>事故後の対応</w:t>
            </w:r>
          </w:p>
        </w:tc>
        <w:tc>
          <w:tcPr>
            <w:tcW w:w="849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before="320" w:beforeLines="0" w:beforeAutospacing="0" w:line="480" w:lineRule="auto"/>
              <w:jc w:val="both"/>
              <w:rPr>
                <w:rFonts w:hint="eastAsia" w:ascii="BIZ UDPゴシック" w:hAnsi="BIZ UDPゴシック" w:eastAsia="BIZ UDPゴシック"/>
                <w:sz w:val="22"/>
                <w:u w:val="dash" w:color="auto"/>
              </w:rPr>
            </w:pPr>
            <w:r>
              <w:rPr>
                <w:rFonts w:hint="eastAsia" w:ascii="BIZ UDPゴシック" w:hAnsi="BIZ UDPゴシック" w:eastAsia="BIZ UDPゴシック"/>
                <w:sz w:val="22"/>
                <w:u w:val="dash" w:color="auto"/>
              </w:rPr>
              <w:t>　　　　　　　　　　　　　　　　　　　　　　　　　　　　　　　　　　　　　　　　　　　　　　　　　　　　　　　　</w:t>
            </w:r>
          </w:p>
          <w:p>
            <w:pPr>
              <w:pStyle w:val="0"/>
              <w:snapToGrid w:val="0"/>
              <w:spacing w:before="180" w:beforeLines="0" w:beforeAutospacing="0" w:line="480" w:lineRule="auto"/>
              <w:jc w:val="both"/>
              <w:rPr>
                <w:rFonts w:hint="eastAsia" w:ascii="BIZ UDPゴシック" w:hAnsi="BIZ UDPゴシック" w:eastAsia="BIZ UDPゴシック"/>
                <w:sz w:val="22"/>
                <w:u w:val="dash" w:color="auto"/>
              </w:rPr>
            </w:pPr>
            <w:r>
              <w:rPr>
                <w:rFonts w:hint="eastAsia" w:ascii="BIZ UDPゴシック" w:hAnsi="BIZ UDPゴシック" w:eastAsia="BIZ UDPゴシック"/>
                <w:sz w:val="22"/>
                <w:u w:val="dash" w:color="auto"/>
              </w:rPr>
              <w:t>　　　　　　　　　　　　　　　　　　　　　　　　　　　　　　　　　　　　　　　　　　　　　　　　　　　　　　　　</w:t>
            </w:r>
          </w:p>
        </w:tc>
      </w:tr>
    </w:tbl>
    <w:p>
      <w:pPr>
        <w:pStyle w:val="0"/>
        <w:rPr>
          <w:rFonts w:hint="eastAsia" w:ascii="BIZ UDPゴシック" w:hAnsi="BIZ UDPゴシック" w:eastAsia="BIZ UDPゴシック"/>
          <w:sz w:val="22"/>
        </w:rPr>
      </w:pPr>
    </w:p>
    <w:sectPr>
      <w:pgSz w:w="11906" w:h="16838"/>
      <w:pgMar w:top="508" w:right="720" w:bottom="720" w:left="720" w:header="851" w:footer="596"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170</TotalTime>
  <Pages>1</Pages>
  <Words>0</Words>
  <Characters>0</Characters>
  <Application>JUST Note</Application>
  <Lines>0</Lines>
  <Paragraphs>0</Paragraphs>
  <Company>大村市役所</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吉岡 真実</dc:creator>
  <cp:lastModifiedBy>吉岡 真実</cp:lastModifiedBy>
  <cp:lastPrinted>2026-06-01T09:38:04Z</cp:lastPrinted>
  <dcterms:created xsi:type="dcterms:W3CDTF">2026-06-01T04:28:00Z</dcterms:created>
  <dcterms:modified xsi:type="dcterms:W3CDTF">2026-06-01T09:33:03Z</dcterms:modified>
  <cp:revision>1</cp:revision>
</cp:coreProperties>
</file>