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sz w:val="28"/>
        </w:rPr>
      </w:pPr>
      <w:bookmarkStart w:id="0" w:name="_GoBack"/>
      <w:bookmarkEnd w:id="0"/>
    </w:p>
    <w:p>
      <w:pPr>
        <w:pStyle w:val="0"/>
        <w:jc w:val="center"/>
        <w:rPr>
          <w:rFonts w:hint="eastAsia" w:ascii="BIZ UDゴシック" w:hAnsi="BIZ UDゴシック" w:eastAsia="BIZ UDゴシック"/>
          <w:sz w:val="28"/>
        </w:rPr>
      </w:pPr>
      <w:r>
        <w:rPr>
          <w:rFonts w:hint="eastAsia" w:ascii="BIZ UDゴシック" w:hAnsi="BIZ UDゴシック" w:eastAsia="BIZ UDゴシック"/>
          <w:sz w:val="28"/>
        </w:rPr>
        <w:t>交通事故等（第三者行為）による傷病での受診について</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sz w:val="24"/>
          <w:highlight w:val="yellow"/>
        </w:rPr>
      </w:pPr>
      <w:r>
        <w:rPr>
          <w:rFonts w:hint="eastAsia" w:ascii="BIZ UDゴシック" w:hAnsi="BIZ UDゴシック" w:eastAsia="BIZ UDゴシック"/>
          <w:sz w:val="24"/>
          <w:highlight w:val="yellow"/>
        </w:rPr>
        <w:t>１．「第三者行為による傷病届」提出と事前連絡についてのお願い</w:t>
      </w:r>
    </w:p>
    <w:p>
      <w:pPr>
        <w:pStyle w:val="0"/>
        <w:ind w:left="210" w:leftChars="1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第三者行為による傷病の治療について、被保険者側に飲酒運転や無免許運転等の不法行為がなければ、国民健康保険（以下国保という）の適用が可能です。</w:t>
      </w:r>
    </w:p>
    <w:p>
      <w:pPr>
        <w:pStyle w:val="0"/>
        <w:ind w:left="210" w:leftChars="1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この場合には、国民健康保険法により被保険者は保険者（大村市）に「第三者行為による傷病届」の提出が義務付けられています。</w:t>
      </w:r>
    </w:p>
    <w:p>
      <w:pPr>
        <w:pStyle w:val="0"/>
        <w:ind w:left="210" w:leftChars="100"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第三者行為による傷病の治療で、国保を適用したいと申し出があった場合には、保険請求の前に保険者（大村市）への報告をしていただくとともに、受診された被保険者の方へ大村市役所国保けんこう課国保医療グループまで連絡し、届出をするようご案内をお願いします。</w:t>
      </w:r>
    </w:p>
    <w:p>
      <w:pPr>
        <w:pStyle w:val="0"/>
        <w:ind w:left="210" w:leftChars="100" w:firstLine="240" w:firstLineChars="100"/>
        <w:rPr>
          <w:rFonts w:hint="eastAsia" w:ascii="BIZ UDゴシック" w:hAnsi="BIZ UDゴシック" w:eastAsia="BIZ UDゴシック"/>
          <w:sz w:val="24"/>
        </w:rPr>
      </w:pPr>
    </w:p>
    <w:p>
      <w:pPr>
        <w:pStyle w:val="0"/>
        <w:ind w:leftChars="0" w:firstLine="0" w:firstLineChars="0"/>
        <w:rPr>
          <w:rFonts w:hint="eastAsia" w:ascii="BIZ UDゴシック" w:hAnsi="BIZ UDゴシック" w:eastAsia="BIZ UDゴシック"/>
          <w:sz w:val="24"/>
          <w:highlight w:val="yellow"/>
        </w:rPr>
      </w:pPr>
      <w:r>
        <w:rPr>
          <w:rFonts w:hint="eastAsia" w:ascii="BIZ UDゴシック" w:hAnsi="BIZ UDゴシック" w:eastAsia="BIZ UDゴシック"/>
          <w:sz w:val="24"/>
          <w:highlight w:val="yellow"/>
        </w:rPr>
        <w:t>２．レセプトについてのお願い</w:t>
      </w:r>
    </w:p>
    <w:p>
      <w:pPr>
        <w:pStyle w:val="0"/>
        <w:ind w:left="210" w:leftChars="100" w:firstLine="228" w:firstLineChars="95"/>
        <w:rPr>
          <w:rFonts w:hint="eastAsia" w:ascii="BIZ UDゴシック" w:hAnsi="BIZ UDゴシック" w:eastAsia="BIZ UDゴシック"/>
          <w:sz w:val="24"/>
        </w:rPr>
      </w:pPr>
      <w:r>
        <w:rPr>
          <w:rFonts w:hint="eastAsia" w:ascii="BIZ UDゴシック" w:hAnsi="BIZ UDゴシック" w:eastAsia="BIZ UDゴシック"/>
          <w:sz w:val="24"/>
        </w:rPr>
        <w:t>第三者行為該当の被保険者の方が受診された場合には、レセプトの特記事項に「</w:t>
      </w:r>
      <w:r>
        <w:rPr>
          <w:rFonts w:hint="eastAsia" w:ascii="BIZ UDゴシック" w:hAnsi="BIZ UDゴシック" w:eastAsia="BIZ UDゴシック"/>
          <w:sz w:val="24"/>
        </w:rPr>
        <w:t>10.</w:t>
      </w:r>
      <w:r>
        <w:rPr>
          <w:rFonts w:hint="eastAsia" w:ascii="BIZ UDゴシック" w:hAnsi="BIZ UDゴシック" w:eastAsia="BIZ UDゴシック"/>
          <w:sz w:val="24"/>
        </w:rPr>
        <w:t>第三」を必ず表記していただくようお願いします。</w:t>
      </w:r>
    </w:p>
    <w:p>
      <w:pPr>
        <w:pStyle w:val="0"/>
        <w:ind w:left="210" w:leftChars="100" w:firstLine="228" w:firstLineChars="95"/>
        <w:rPr>
          <w:rFonts w:hint="eastAsia" w:ascii="BIZ UDゴシック" w:hAnsi="BIZ UDゴシック" w:eastAsia="BIZ UDゴシック"/>
          <w:sz w:val="24"/>
        </w:rPr>
      </w:pPr>
      <w:r>
        <w:rPr>
          <w:rFonts w:hint="eastAsia" w:ascii="BIZ UDゴシック" w:hAnsi="BIZ UDゴシック" w:eastAsia="BIZ UDゴシック"/>
          <w:sz w:val="24"/>
        </w:rPr>
        <w:t>なお、治療が完了しているにも関わらず、引き続き「</w:t>
      </w:r>
      <w:r>
        <w:rPr>
          <w:rFonts w:hint="eastAsia" w:ascii="BIZ UDゴシック" w:hAnsi="BIZ UDゴシック" w:eastAsia="BIZ UDゴシック"/>
          <w:sz w:val="24"/>
        </w:rPr>
        <w:t>10.</w:t>
      </w:r>
      <w:r>
        <w:rPr>
          <w:rFonts w:hint="eastAsia" w:ascii="BIZ UDゴシック" w:hAnsi="BIZ UDゴシック" w:eastAsia="BIZ UDゴシック"/>
          <w:sz w:val="24"/>
        </w:rPr>
        <w:t>第三」の表記がなされている場合がありますので、ご確認のうえ提出願います。</w:t>
      </w:r>
    </w:p>
    <w:p>
      <w:pPr>
        <w:pStyle w:val="0"/>
        <w:rPr>
          <w:rFonts w:hint="eastAsia" w:ascii="BIZ UDゴシック" w:hAnsi="BIZ UDゴシック" w:eastAsia="BIZ UDゴシック"/>
          <w:sz w:val="24"/>
        </w:rPr>
      </w:pPr>
    </w:p>
    <w:p>
      <w:pPr>
        <w:pStyle w:val="0"/>
        <w:rPr>
          <w:rFonts w:hint="eastAsia" w:ascii="BIZ UDゴシック" w:hAnsi="BIZ UDゴシック" w:eastAsia="BIZ UDゴシック"/>
          <w:sz w:val="24"/>
        </w:rPr>
      </w:pPr>
      <w:r>
        <w:rPr>
          <w:rFonts w:hint="eastAsia" w:ascii="BIZ UDゴシック" w:hAnsi="BIZ UDゴシック" w:eastAsia="BIZ UDゴシック"/>
          <w:sz w:val="24"/>
        </w:rPr>
        <w:t>※　交通事故以外にも次のような行為が第三者行為となります。</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・他人からの喧嘩等の暴力行為</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・他人が飼っている動物に噛まれたとき</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・外食、購入食品で食中毒になったとき</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・ゴルフ、スキー等で他人の行為によってケガをしたとき</w:t>
      </w:r>
    </w:p>
    <w:p>
      <w:pPr>
        <w:pStyle w:val="0"/>
        <w:ind w:firstLine="240" w:firstLineChars="100"/>
        <w:rPr>
          <w:rFonts w:hint="eastAsia" w:ascii="BIZ UDゴシック" w:hAnsi="BIZ UDゴシック" w:eastAsia="BIZ UDゴシック"/>
          <w:sz w:val="24"/>
        </w:rPr>
      </w:pPr>
      <w:r>
        <w:rPr>
          <w:rFonts w:hint="eastAsia" w:ascii="BIZ UDゴシック" w:hAnsi="BIZ UDゴシック" w:eastAsia="BIZ UDゴシック"/>
          <w:sz w:val="24"/>
        </w:rPr>
        <w:t>・道路、施設等の管理瑕疵によってケガをしたとき　　　　など</w:t>
      </w:r>
    </w:p>
    <w:p>
      <w:pPr>
        <w:pStyle w:val="0"/>
        <w:rPr>
          <w:rFonts w:hint="eastAsia" w:ascii="BIZ UDゴシック" w:hAnsi="BIZ UDゴシック" w:eastAsia="BIZ UD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3365500</wp:posOffset>
                </wp:positionH>
                <wp:positionV relativeFrom="paragraph">
                  <wp:posOffset>266700</wp:posOffset>
                </wp:positionV>
                <wp:extent cx="2495550" cy="16859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95550" cy="1685925"/>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【お問い合わせ先】</w:t>
                            </w:r>
                          </w:p>
                          <w:p>
                            <w:pPr>
                              <w:pStyle w:val="0"/>
                              <w:rPr>
                                <w:rFonts w:hint="eastAsia"/>
                              </w:rPr>
                            </w:pPr>
                            <w:r>
                              <w:rPr>
                                <w:rFonts w:hint="eastAsia"/>
                              </w:rPr>
                              <w:t>〒</w:t>
                            </w:r>
                            <w:r>
                              <w:rPr>
                                <w:rFonts w:hint="eastAsia"/>
                              </w:rPr>
                              <w:t>856-8686</w:t>
                            </w:r>
                          </w:p>
                          <w:p>
                            <w:pPr>
                              <w:pStyle w:val="0"/>
                              <w:rPr>
                                <w:rFonts w:hint="eastAsia"/>
                              </w:rPr>
                            </w:pPr>
                            <w:r>
                              <w:rPr>
                                <w:rFonts w:hint="eastAsia"/>
                              </w:rPr>
                              <w:t>長崎県大村市玖島</w:t>
                            </w:r>
                            <w:r>
                              <w:rPr>
                                <w:rFonts w:hint="eastAsia"/>
                              </w:rPr>
                              <w:t>1</w:t>
                            </w:r>
                            <w:r>
                              <w:rPr>
                                <w:rFonts w:hint="eastAsia"/>
                              </w:rPr>
                              <w:t>丁目</w:t>
                            </w:r>
                            <w:r>
                              <w:rPr>
                                <w:rFonts w:hint="eastAsia"/>
                              </w:rPr>
                              <w:t>25</w:t>
                            </w:r>
                            <w:r>
                              <w:rPr>
                                <w:rFonts w:hint="eastAsia"/>
                              </w:rPr>
                              <w:t>番地</w:t>
                            </w:r>
                          </w:p>
                          <w:p>
                            <w:pPr>
                              <w:pStyle w:val="0"/>
                              <w:rPr>
                                <w:rFonts w:hint="eastAsia"/>
                              </w:rPr>
                            </w:pPr>
                            <w:r>
                              <w:rPr>
                                <w:rFonts w:hint="eastAsia"/>
                              </w:rPr>
                              <w:t>大村市福祉保健部国保けんこう課</w:t>
                            </w:r>
                          </w:p>
                          <w:p>
                            <w:pPr>
                              <w:pStyle w:val="0"/>
                              <w:rPr>
                                <w:rFonts w:hint="eastAsia"/>
                              </w:rPr>
                            </w:pPr>
                            <w:r>
                              <w:rPr>
                                <w:rFonts w:hint="eastAsia"/>
                              </w:rPr>
                              <w:t>国保医療グループ　</w:t>
                            </w:r>
                          </w:p>
                          <w:p>
                            <w:pPr>
                              <w:pStyle w:val="0"/>
                              <w:rPr>
                                <w:rFonts w:hint="eastAsia"/>
                              </w:rPr>
                            </w:pPr>
                            <w:r>
                              <w:rPr>
                                <w:rFonts w:hint="eastAsia"/>
                              </w:rPr>
                              <w:t>電話：</w:t>
                            </w:r>
                            <w:r>
                              <w:rPr>
                                <w:rFonts w:hint="eastAsia"/>
                              </w:rPr>
                              <w:t>0957-53-4111</w:t>
                            </w:r>
                            <w:r>
                              <w:rPr>
                                <w:rFonts w:hint="eastAsia"/>
                              </w:rPr>
                              <w:t>（内線</w:t>
                            </w:r>
                            <w:r>
                              <w:rPr>
                                <w:rFonts w:hint="eastAsia"/>
                              </w:rPr>
                              <w:t>111</w:t>
                            </w:r>
                            <w:r>
                              <w:rPr>
                                <w:rFonts w:hint="eastAsia"/>
                              </w:rPr>
                              <w:t>）</w:t>
                            </w:r>
                          </w:p>
                          <w:p>
                            <w:pPr>
                              <w:pStyle w:val="0"/>
                              <w:rPr>
                                <w:rFonts w:hint="eastAsia"/>
                              </w:rPr>
                            </w:pPr>
                            <w:r>
                              <w:rPr>
                                <w:rFonts w:hint="eastAsia"/>
                              </w:rPr>
                              <w:t>FAX</w:t>
                            </w:r>
                            <w:r>
                              <w:rPr>
                                <w:rFonts w:hint="eastAsia"/>
                              </w:rPr>
                              <w:t>：</w:t>
                            </w:r>
                            <w:r>
                              <w:rPr>
                                <w:rFonts w:hint="eastAsia"/>
                              </w:rPr>
                              <w:t>0957-53-5572</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21pt;mso-position-vertical-relative:text;mso-position-horizontal-relative:text;position:absolute;height:132.75pt;mso-wrap-distance-top:0pt;width:196.5pt;mso-wrap-distance-left:5.65pt;margin-left:265pt;z-index: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【お問い合わせ先】</w:t>
                      </w:r>
                    </w:p>
                    <w:p>
                      <w:pPr>
                        <w:pStyle w:val="0"/>
                        <w:rPr>
                          <w:rFonts w:hint="eastAsia"/>
                        </w:rPr>
                      </w:pPr>
                      <w:r>
                        <w:rPr>
                          <w:rFonts w:hint="eastAsia"/>
                        </w:rPr>
                        <w:t>〒</w:t>
                      </w:r>
                      <w:r>
                        <w:rPr>
                          <w:rFonts w:hint="eastAsia"/>
                        </w:rPr>
                        <w:t>856-8686</w:t>
                      </w:r>
                    </w:p>
                    <w:p>
                      <w:pPr>
                        <w:pStyle w:val="0"/>
                        <w:rPr>
                          <w:rFonts w:hint="eastAsia"/>
                        </w:rPr>
                      </w:pPr>
                      <w:r>
                        <w:rPr>
                          <w:rFonts w:hint="eastAsia"/>
                        </w:rPr>
                        <w:t>長崎県大村市玖島</w:t>
                      </w:r>
                      <w:r>
                        <w:rPr>
                          <w:rFonts w:hint="eastAsia"/>
                        </w:rPr>
                        <w:t>1</w:t>
                      </w:r>
                      <w:r>
                        <w:rPr>
                          <w:rFonts w:hint="eastAsia"/>
                        </w:rPr>
                        <w:t>丁目</w:t>
                      </w:r>
                      <w:r>
                        <w:rPr>
                          <w:rFonts w:hint="eastAsia"/>
                        </w:rPr>
                        <w:t>25</w:t>
                      </w:r>
                      <w:r>
                        <w:rPr>
                          <w:rFonts w:hint="eastAsia"/>
                        </w:rPr>
                        <w:t>番地</w:t>
                      </w:r>
                    </w:p>
                    <w:p>
                      <w:pPr>
                        <w:pStyle w:val="0"/>
                        <w:rPr>
                          <w:rFonts w:hint="eastAsia"/>
                        </w:rPr>
                      </w:pPr>
                      <w:r>
                        <w:rPr>
                          <w:rFonts w:hint="eastAsia"/>
                        </w:rPr>
                        <w:t>大村市福祉保健部国保けんこう課</w:t>
                      </w:r>
                    </w:p>
                    <w:p>
                      <w:pPr>
                        <w:pStyle w:val="0"/>
                        <w:rPr>
                          <w:rFonts w:hint="eastAsia"/>
                        </w:rPr>
                      </w:pPr>
                      <w:r>
                        <w:rPr>
                          <w:rFonts w:hint="eastAsia"/>
                        </w:rPr>
                        <w:t>国保医療グループ　</w:t>
                      </w:r>
                    </w:p>
                    <w:p>
                      <w:pPr>
                        <w:pStyle w:val="0"/>
                        <w:rPr>
                          <w:rFonts w:hint="eastAsia"/>
                        </w:rPr>
                      </w:pPr>
                      <w:r>
                        <w:rPr>
                          <w:rFonts w:hint="eastAsia"/>
                        </w:rPr>
                        <w:t>電話：</w:t>
                      </w:r>
                      <w:r>
                        <w:rPr>
                          <w:rFonts w:hint="eastAsia"/>
                        </w:rPr>
                        <w:t>0957-53-4111</w:t>
                      </w:r>
                      <w:r>
                        <w:rPr>
                          <w:rFonts w:hint="eastAsia"/>
                        </w:rPr>
                        <w:t>（内線</w:t>
                      </w:r>
                      <w:r>
                        <w:rPr>
                          <w:rFonts w:hint="eastAsia"/>
                        </w:rPr>
                        <w:t>111</w:t>
                      </w:r>
                      <w:r>
                        <w:rPr>
                          <w:rFonts w:hint="eastAsia"/>
                        </w:rPr>
                        <w:t>）</w:t>
                      </w:r>
                    </w:p>
                    <w:p>
                      <w:pPr>
                        <w:pStyle w:val="0"/>
                        <w:rPr>
                          <w:rFonts w:hint="eastAsia"/>
                        </w:rPr>
                      </w:pPr>
                      <w:r>
                        <w:rPr>
                          <w:rFonts w:hint="eastAsia"/>
                        </w:rPr>
                        <w:t>FAX</w:t>
                      </w:r>
                      <w:r>
                        <w:rPr>
                          <w:rFonts w:hint="eastAsia"/>
                        </w:rPr>
                        <w:t>：</w:t>
                      </w:r>
                      <w:r>
                        <w:rPr>
                          <w:rFonts w:hint="eastAsia"/>
                        </w:rPr>
                        <w:t>0957-53-5572</w:t>
                      </w:r>
                    </w:p>
                  </w:txbxContent>
                </v:textbox>
                <v:imagedata o:title=""/>
                <w10:wrap type="none" anchorx="text" anchory="text"/>
              </v:shape>
            </w:pict>
          </mc:Fallback>
        </mc:AlternateContent>
      </w:r>
    </w:p>
    <w:sectPr>
      <w:headerReference r:id="rId5" w:type="default"/>
      <w:pgSz w:w="11906" w:h="16838"/>
      <w:pgMar w:top="1985" w:right="1385"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BIZ UDゴシック" w:hAnsi="BIZ UDゴシック" w:eastAsia="BIZ UDゴシック"/>
      </w:rPr>
      <w:t>＜医療機関等のみなさまへ＞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0</Words>
  <Characters>0</Characters>
  <Application>JUST Note</Application>
  <Lines>0</Lines>
  <Paragraphs>0</Paragraphs>
  <Company>大村市役所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深堀 裕子</dc:creator>
  <cp:lastModifiedBy>深堀 裕子</cp:lastModifiedBy>
  <dcterms:created xsi:type="dcterms:W3CDTF">2024-01-29T02:41:00Z</dcterms:created>
  <dcterms:modified xsi:type="dcterms:W3CDTF">2024-01-29T02:41:00Z</dcterms:modified>
  <cp:revision>0</cp:revision>
</cp:coreProperties>
</file>