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jc w:val="lef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様式第８号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spacing w:line="300" w:lineRule="exact"/>
        <w:jc w:val="righ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令和　　年　月　日</w:t>
      </w:r>
    </w:p>
    <w:p>
      <w:pPr>
        <w:pStyle w:val="0"/>
        <w:autoSpaceDE w:val="0"/>
        <w:autoSpaceDN w:val="0"/>
        <w:adjustRightInd w:val="0"/>
        <w:spacing w:line="300" w:lineRule="exact"/>
        <w:jc w:val="righ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大村市長　園田　裕史　様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 xml:space="preserve"> </w:t>
      </w:r>
    </w:p>
    <w:p>
      <w:pPr>
        <w:pStyle w:val="0"/>
        <w:spacing w:line="300" w:lineRule="exact"/>
        <w:ind w:firstLine="210" w:firstLineChars="1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spacing w:line="300" w:lineRule="exact"/>
        <w:ind w:firstLine="5040" w:firstLineChars="24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住所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又は所在地</w:t>
      </w:r>
    </w:p>
    <w:p>
      <w:pPr>
        <w:pStyle w:val="0"/>
        <w:autoSpaceDE w:val="0"/>
        <w:autoSpaceDN w:val="0"/>
        <w:adjustRightInd w:val="0"/>
        <w:spacing w:line="300" w:lineRule="exact"/>
        <w:ind w:firstLine="5040" w:firstLineChars="24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商号又は名称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ind w:leftChars="0" w:firstLine="0" w:firstLineChars="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/>
          <w:color w:val="000000" w:themeColor="text1"/>
          <w:highlight w:val="none"/>
        </w:rPr>
        <w:tab/>
      </w:r>
      <w:r>
        <w:rPr>
          <w:rFonts w:hint="eastAsia"/>
          <w:color w:val="000000" w:themeColor="text1"/>
          <w:highlight w:val="none"/>
        </w:rPr>
        <w:tab/>
      </w:r>
      <w:r>
        <w:rPr>
          <w:rFonts w:hint="eastAsia"/>
          <w:color w:val="000000" w:themeColor="text1"/>
          <w:highlight w:val="none"/>
        </w:rPr>
        <w:tab/>
      </w:r>
      <w:r>
        <w:rPr>
          <w:rFonts w:hint="eastAsia"/>
          <w:color w:val="000000" w:themeColor="text1"/>
          <w:highlight w:val="none"/>
        </w:rPr>
        <w:tab/>
      </w:r>
      <w:r>
        <w:rPr>
          <w:rFonts w:hint="eastAsia"/>
          <w:color w:val="000000" w:themeColor="text1"/>
          <w:highlight w:val="none"/>
        </w:rPr>
        <w:tab/>
      </w:r>
      <w:r>
        <w:rPr>
          <w:rFonts w:hint="eastAsia"/>
          <w:color w:val="000000" w:themeColor="text1"/>
          <w:highlight w:val="none"/>
        </w:rPr>
        <w:tab/>
      </w:r>
      <w:r>
        <w:rPr>
          <w:rFonts w:hint="eastAsia" w:ascii="ＭＳ 明朝" w:hAnsi="ＭＳ 明朝" w:eastAsia="ＭＳ 明朝"/>
          <w:color w:val="000000" w:themeColor="text1"/>
          <w:spacing w:val="20"/>
          <w:kern w:val="0"/>
          <w:sz w:val="21"/>
          <w:highlight w:val="none"/>
          <w:fitText w:val="840" w:id="1"/>
        </w:rPr>
        <w:t>代表者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  <w:fitText w:val="840" w:id="1"/>
        </w:rPr>
        <w:t>名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　　　　　　　　　　　印</w:t>
      </w:r>
    </w:p>
    <w:p>
      <w:pPr>
        <w:pStyle w:val="0"/>
        <w:autoSpaceDE w:val="0"/>
        <w:autoSpaceDN w:val="0"/>
        <w:adjustRightInd w:val="0"/>
        <w:spacing w:line="300" w:lineRule="exact"/>
        <w:ind w:firstLine="5460" w:firstLineChars="26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提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案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書</w:t>
      </w: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spacing w:line="300" w:lineRule="exact"/>
        <w:jc w:val="center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spacing w:line="300" w:lineRule="exact"/>
        <w:ind w:firstLine="630" w:firstLineChars="3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次の業務について、提案書（別添）を提出いたします。</w:t>
      </w:r>
    </w:p>
    <w:p>
      <w:pPr>
        <w:pStyle w:val="0"/>
        <w:autoSpaceDE w:val="0"/>
        <w:autoSpaceDN w:val="0"/>
        <w:adjustRightInd w:val="0"/>
        <w:spacing w:line="300" w:lineRule="exact"/>
        <w:ind w:firstLine="22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 xml:space="preserve"> </w:t>
      </w:r>
    </w:p>
    <w:p>
      <w:pPr>
        <w:pStyle w:val="0"/>
        <w:autoSpaceDE w:val="0"/>
        <w:autoSpaceDN w:val="0"/>
        <w:adjustRightInd w:val="0"/>
        <w:spacing w:line="300" w:lineRule="exact"/>
        <w:ind w:firstLine="630" w:firstLineChars="3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業務名　　　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道の駅「長崎街道鈴田峠」運営業務委託</w:t>
      </w:r>
    </w:p>
    <w:p>
      <w:pPr>
        <w:pStyle w:val="0"/>
        <w:autoSpaceDE w:val="0"/>
        <w:autoSpaceDN w:val="0"/>
        <w:adjustRightInd w:val="0"/>
        <w:spacing w:line="300" w:lineRule="exact"/>
        <w:ind w:firstLine="630" w:firstLineChars="3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300" w:lineRule="exact"/>
        <w:ind w:firstLine="630" w:firstLineChars="3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（別紙には評価項目が審査できるよう、下記事項を含んだ資料とすること）</w:t>
      </w:r>
    </w:p>
    <w:p>
      <w:pPr>
        <w:pStyle w:val="0"/>
        <w:widowControl w:val="1"/>
        <w:spacing w:line="300" w:lineRule="exact"/>
        <w:jc w:val="lef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</w:p>
    <w:p>
      <w:pPr>
        <w:pStyle w:val="0"/>
        <w:spacing w:line="360" w:lineRule="exact"/>
        <w:ind w:left="1126" w:leftChars="3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 xml:space="preserve">(1) 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情報発信及び情報発信スペースの活用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0" w:rightChars="0" w:firstLine="210" w:firstLineChars="1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・どのような情報発信を行うか（これまでの実績があれば記入）</w:t>
      </w:r>
    </w:p>
    <w:p>
      <w:pPr>
        <w:pStyle w:val="0"/>
        <w:spacing w:line="360" w:lineRule="exact"/>
        <w:ind w:left="1126" w:leftChars="3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・利用する予定の媒体と情報発信の頻度及び内容など</w:t>
      </w:r>
    </w:p>
    <w:p>
      <w:pPr>
        <w:pStyle w:val="0"/>
        <w:spacing w:line="360" w:lineRule="exact"/>
        <w:ind w:left="1126" w:leftChars="3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60" w:lineRule="exact"/>
        <w:ind w:left="1126" w:leftChars="3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 xml:space="preserve">(2) 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飲食スペースの活用</w:t>
      </w:r>
    </w:p>
    <w:p>
      <w:pPr>
        <w:pStyle w:val="0"/>
        <w:spacing w:line="360" w:lineRule="exact"/>
        <w:ind w:left="1170" w:leftChars="400" w:right="0" w:rightChars="0" w:hanging="210" w:hangingChars="100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・予定する店舗の運営方法（直営又は再委託（フランチャイズを含む。）についてを明記</w:t>
      </w:r>
    </w:p>
    <w:p>
      <w:pPr>
        <w:pStyle w:val="0"/>
        <w:autoSpaceDE w:val="0"/>
        <w:autoSpaceDN w:val="0"/>
        <w:adjustRightInd w:val="0"/>
        <w:spacing w:line="360" w:lineRule="exact"/>
        <w:ind w:left="1336" w:leftChars="4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・提供するメインメニューの内容（３品目程度）及びその価格帯</w:t>
      </w:r>
    </w:p>
    <w:p>
      <w:pPr>
        <w:pStyle w:val="0"/>
        <w:spacing w:line="360" w:lineRule="exact"/>
        <w:ind w:left="1336" w:leftChars="4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・利用者を確保するための工夫</w:t>
      </w:r>
    </w:p>
    <w:p>
      <w:pPr>
        <w:pStyle w:val="0"/>
        <w:spacing w:line="360" w:lineRule="exact"/>
        <w:ind w:left="1336" w:leftChars="4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・飲食店の運営実績</w:t>
      </w:r>
    </w:p>
    <w:p>
      <w:pPr>
        <w:pStyle w:val="0"/>
        <w:spacing w:line="360" w:lineRule="exact"/>
        <w:ind w:left="1126" w:leftChars="3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</w:p>
    <w:p>
      <w:pPr>
        <w:pStyle w:val="0"/>
        <w:spacing w:line="360" w:lineRule="exact"/>
        <w:ind w:left="1126" w:leftChars="3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 xml:space="preserve">(3) 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イベント開催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0" w:rightChars="0" w:firstLine="210" w:firstLineChars="1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・魅力あるイベント案や企画案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0" w:rightChars="0" w:firstLine="210" w:firstLineChars="1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</w:p>
    <w:p>
      <w:pPr>
        <w:pStyle w:val="0"/>
        <w:spacing w:line="360" w:lineRule="exact"/>
        <w:ind w:left="1126" w:leftChars="300" w:right="0" w:rightChars="0" w:hanging="496" w:hangingChars="236"/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 xml:space="preserve">(4) 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業務実施体制</w:t>
      </w:r>
    </w:p>
    <w:p>
      <w:pPr>
        <w:pStyle w:val="0"/>
        <w:autoSpaceDE w:val="0"/>
        <w:autoSpaceDN w:val="0"/>
        <w:adjustRightInd w:val="0"/>
        <w:spacing w:line="300" w:lineRule="exact"/>
        <w:ind w:left="630" w:leftChars="300" w:right="0" w:rightChars="0" w:firstLine="210" w:firstLineChars="100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  <w:t>・会社組織及び道の駅の運営に係るスタッフの数、配置人数、応援体制等</w:t>
      </w:r>
    </w:p>
    <w:p>
      <w:pPr>
        <w:pStyle w:val="0"/>
        <w:autoSpaceDE w:val="0"/>
        <w:autoSpaceDN w:val="0"/>
        <w:adjustRightInd w:val="0"/>
        <w:spacing w:line="300" w:lineRule="exact"/>
        <w:rPr>
          <w:rFonts w:hint="eastAsia" w:ascii="ＭＳ 明朝" w:hAnsi="ＭＳ 明朝" w:eastAsia="ＭＳ 明朝"/>
          <w:color w:val="000000" w:themeColor="text1"/>
          <w:kern w:val="0"/>
          <w:sz w:val="21"/>
          <w:highlight w:val="none"/>
        </w:rPr>
      </w:pPr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418" w:right="1701" w:bottom="1418" w:left="1701" w:header="851" w:footer="426" w:gutter="0"/>
      <w:pgNumType w:start="1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38"/>
    <w:uiPriority w:val="0"/>
    <w:qFormat/>
    <w:pPr>
      <w:snapToGrid w:val="0"/>
      <w:spacing w:line="300" w:lineRule="exact"/>
      <w:jc w:val="left"/>
    </w:pPr>
    <w:rPr>
      <w:rFonts w:ascii="ＭＳ 明朝" w:hAnsi="ＭＳ 明朝" w:eastAsia="ＭＳ 明朝"/>
      <w:sz w:val="21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Century" w:hAnsi="Century" w:eastAsiaTheme="minorEastAsia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">
    <w:name w:val="heading 3"/>
    <w:basedOn w:val="0"/>
    <w:next w:val="0"/>
    <w:link w:val="37"/>
    <w:uiPriority w:val="0"/>
    <w:qFormat/>
    <w:pPr>
      <w:spacing w:line="300" w:lineRule="exact"/>
      <w:ind w:left="200" w:leftChars="200" w:right="0" w:rightChars="0" w:hanging="100" w:hangingChars="100"/>
    </w:pPr>
    <w:rPr>
      <w:sz w:val="21"/>
      <w:highlight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paragraph" w:styleId="19">
    <w:name w:val="No Spacing"/>
    <w:next w:val="19"/>
    <w:link w:val="20"/>
    <w:uiPriority w:val="0"/>
    <w:qFormat/>
    <w:rPr>
      <w:sz w:val="22"/>
    </w:rPr>
  </w:style>
  <w:style w:type="character" w:styleId="20" w:customStyle="1">
    <w:name w:val="行間詰め (文字)"/>
    <w:next w:val="20"/>
    <w:link w:val="19"/>
    <w:uiPriority w:val="0"/>
    <w:rPr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next w:val="24"/>
    <w:link w:val="23"/>
    <w:uiPriority w:val="0"/>
    <w:rPr>
      <w:rFonts w:ascii="Century" w:hAnsi="Century" w:eastAsia="ＭＳ 明朝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next w:val="26"/>
    <w:link w:val="25"/>
    <w:uiPriority w:val="0"/>
    <w:rPr>
      <w:rFonts w:ascii="Century" w:hAnsi="Century" w:eastAsia="ＭＳ 明朝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next w:val="31"/>
    <w:link w:val="30"/>
    <w:uiPriority w:val="0"/>
    <w:rPr>
      <w:kern w:val="2"/>
      <w:sz w:val="21"/>
    </w:rPr>
  </w:style>
  <w:style w:type="character" w:styleId="32" w:customStyle="1">
    <w:name w:val="st1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page number"/>
    <w:basedOn w:val="10"/>
    <w:next w:val="35"/>
    <w:link w:val="0"/>
    <w:uiPriority w:val="0"/>
  </w:style>
  <w:style w:type="character" w:styleId="36" w:customStyle="1">
    <w:name w:val="見出し 2 (文字)"/>
    <w:basedOn w:val="10"/>
    <w:next w:val="36"/>
    <w:link w:val="2"/>
    <w:uiPriority w:val="0"/>
    <w:rPr>
      <w:rFonts w:ascii="Century" w:hAnsi="Century" w:eastAsiaTheme="minorEastAsia"/>
      <w:kern w:val="2"/>
      <w:sz w:val="24"/>
    </w:rPr>
  </w:style>
  <w:style w:type="character" w:styleId="37" w:customStyle="1">
    <w:name w:val="見出し 3 (文字)"/>
    <w:basedOn w:val="10"/>
    <w:next w:val="37"/>
    <w:link w:val="3"/>
    <w:uiPriority w:val="0"/>
    <w:rPr>
      <w:rFonts w:ascii="Century" w:hAnsi="Century" w:eastAsia="ＭＳ 明朝"/>
      <w:kern w:val="2"/>
      <w:sz w:val="21"/>
    </w:rPr>
  </w:style>
  <w:style w:type="character" w:styleId="38" w:customStyle="1">
    <w:name w:val="見出し 1 (文字)"/>
    <w:basedOn w:val="10"/>
    <w:next w:val="38"/>
    <w:link w:val="1"/>
    <w:uiPriority w:val="0"/>
    <w:rPr>
      <w:rFonts w:ascii="ＭＳ 明朝" w:hAnsi="ＭＳ 明朝" w:eastAsia="ＭＳ 明朝"/>
      <w:kern w:val="2"/>
      <w:sz w:val="21"/>
    </w:rPr>
  </w:style>
  <w:style w:type="paragraph" w:styleId="39">
    <w:name w:val="toc 1"/>
    <w:basedOn w:val="0"/>
    <w:next w:val="0"/>
    <w:link w:val="0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1929</TotalTime>
  <Pages>1</Pages>
  <Words>4</Words>
  <Characters>362</Characters>
  <Application>JUST Note</Application>
  <Lines>35</Lines>
  <Paragraphs>24</Paragraphs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「大村市福祉総合システム再構築業務」　に関する提案募集要領</dc:title>
  <dc:subject>実施要領</dc:subject>
  <dc:creator>kenichi</dc:creator>
  <cp:lastModifiedBy>西 圭次郎</cp:lastModifiedBy>
  <cp:lastPrinted>2026-01-13T09:36:49Z</cp:lastPrinted>
  <dcterms:created xsi:type="dcterms:W3CDTF">2022-01-13T14:37:00Z</dcterms:created>
  <dcterms:modified xsi:type="dcterms:W3CDTF">2026-01-20T00:02:21Z</dcterms:modified>
  <cp:revision>144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-617183795</vt:i4>
  </property>
</Properties>
</file>